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AF" w:rsidRPr="00D122AF" w:rsidRDefault="00D122AF" w:rsidP="00D122AF">
      <w:pPr>
        <w:spacing w:line="240" w:lineRule="auto"/>
        <w:rPr>
          <w:rFonts w:ascii="Arial W01" w:eastAsia="Times New Roman" w:hAnsi="Arial W01" w:cs="Times New Roman"/>
          <w:color w:val="272727"/>
          <w:sz w:val="24"/>
          <w:szCs w:val="24"/>
          <w:lang w:eastAsia="en-GB"/>
        </w:rPr>
      </w:pPr>
      <w:r w:rsidRPr="00D122AF">
        <w:rPr>
          <w:rFonts w:ascii="Arial W01" w:eastAsia="Times New Roman" w:hAnsi="Arial W01" w:cs="Times New Roman"/>
          <w:noProof/>
          <w:color w:val="272727"/>
          <w:sz w:val="24"/>
          <w:szCs w:val="24"/>
          <w:lang w:eastAsia="en-GB"/>
        </w:rPr>
        <w:drawing>
          <wp:inline distT="0" distB="0" distL="0" distR="0">
            <wp:extent cx="5629275" cy="4124325"/>
            <wp:effectExtent l="0" t="0" r="9525" b="9525"/>
            <wp:docPr id="1" name="Picture 1" descr="https://www.partingtoncentralacademy.co.uk/wp-content/uploads/sites/11/2019/06/30-h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tingtoncentralacademy.co.uk/wp-content/uploads/sites/11/2019/06/30-hour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275" cy="4124325"/>
                    </a:xfrm>
                    <a:prstGeom prst="rect">
                      <a:avLst/>
                    </a:prstGeom>
                    <a:noFill/>
                    <a:ln>
                      <a:noFill/>
                    </a:ln>
                  </pic:spPr>
                </pic:pic>
              </a:graphicData>
            </a:graphic>
          </wp:inline>
        </w:drawing>
      </w:r>
    </w:p>
    <w:p w:rsidR="00D122AF" w:rsidRPr="00D122AF" w:rsidRDefault="00D122AF" w:rsidP="00D122AF">
      <w:pPr>
        <w:spacing w:after="450" w:line="240" w:lineRule="auto"/>
        <w:jc w:val="center"/>
        <w:rPr>
          <w:rFonts w:ascii="Arial" w:eastAsia="Times New Roman" w:hAnsi="Arial" w:cs="Arial"/>
          <w:color w:val="272727"/>
          <w:sz w:val="24"/>
          <w:szCs w:val="24"/>
          <w:lang w:eastAsia="en-GB"/>
        </w:rPr>
      </w:pPr>
      <w:bookmarkStart w:id="0" w:name="_GoBack"/>
      <w:r w:rsidRPr="00D122AF">
        <w:rPr>
          <w:rFonts w:ascii="Arial" w:eastAsia="Times New Roman" w:hAnsi="Arial" w:cs="Arial"/>
          <w:b/>
          <w:bCs/>
          <w:color w:val="272727"/>
          <w:sz w:val="24"/>
          <w:szCs w:val="24"/>
          <w:lang w:eastAsia="en-GB"/>
        </w:rPr>
        <w:t>AUTUMN 2019</w:t>
      </w:r>
    </w:p>
    <w:p w:rsidR="00D122AF" w:rsidRPr="00D122AF" w:rsidRDefault="00D122AF" w:rsidP="00D122AF">
      <w:pPr>
        <w:spacing w:after="450" w:line="240" w:lineRule="auto"/>
        <w:jc w:val="center"/>
        <w:rPr>
          <w:rFonts w:ascii="Arial" w:eastAsia="Times New Roman" w:hAnsi="Arial" w:cs="Arial"/>
          <w:color w:val="272727"/>
          <w:sz w:val="24"/>
          <w:szCs w:val="24"/>
          <w:lang w:eastAsia="en-GB"/>
        </w:rPr>
      </w:pPr>
      <w:r w:rsidRPr="00D122AF">
        <w:rPr>
          <w:rFonts w:ascii="Arial" w:eastAsia="Times New Roman" w:hAnsi="Arial" w:cs="Arial"/>
          <w:color w:val="272727"/>
          <w:sz w:val="24"/>
          <w:szCs w:val="24"/>
          <w:lang w:eastAsia="en-GB"/>
        </w:rPr>
        <w:t>For a code to be valid in the autumn term it </w:t>
      </w:r>
      <w:r w:rsidRPr="00D122AF">
        <w:rPr>
          <w:rFonts w:ascii="Arial" w:eastAsia="Times New Roman" w:hAnsi="Arial" w:cs="Arial"/>
          <w:b/>
          <w:bCs/>
          <w:color w:val="272727"/>
          <w:sz w:val="24"/>
          <w:szCs w:val="24"/>
          <w:lang w:eastAsia="en-GB"/>
        </w:rPr>
        <w:t>must</w:t>
      </w:r>
      <w:r w:rsidRPr="00D122AF">
        <w:rPr>
          <w:rFonts w:ascii="Arial" w:eastAsia="Times New Roman" w:hAnsi="Arial" w:cs="Arial"/>
          <w:color w:val="272727"/>
          <w:sz w:val="24"/>
          <w:szCs w:val="24"/>
          <w:lang w:eastAsia="en-GB"/>
        </w:rPr>
        <w:t> have a Validity Start Date of: </w:t>
      </w:r>
      <w:r w:rsidRPr="00D122AF">
        <w:rPr>
          <w:rFonts w:ascii="Arial" w:eastAsia="Times New Roman" w:hAnsi="Arial" w:cs="Arial"/>
          <w:b/>
          <w:bCs/>
          <w:color w:val="272727"/>
          <w:sz w:val="24"/>
          <w:szCs w:val="24"/>
          <w:lang w:eastAsia="en-GB"/>
        </w:rPr>
        <w:t>31/8/2019</w:t>
      </w:r>
      <w:r w:rsidRPr="00D122AF">
        <w:rPr>
          <w:rFonts w:ascii="Arial" w:eastAsia="Times New Roman" w:hAnsi="Arial" w:cs="Arial"/>
          <w:color w:val="272727"/>
          <w:sz w:val="24"/>
          <w:szCs w:val="24"/>
          <w:lang w:eastAsia="en-GB"/>
        </w:rPr>
        <w:t> or earlier and a Grace Period End Date of: </w:t>
      </w:r>
      <w:r w:rsidRPr="00D122AF">
        <w:rPr>
          <w:rFonts w:ascii="Arial" w:eastAsia="Times New Roman" w:hAnsi="Arial" w:cs="Arial"/>
          <w:b/>
          <w:bCs/>
          <w:color w:val="272727"/>
          <w:sz w:val="24"/>
          <w:szCs w:val="24"/>
          <w:lang w:eastAsia="en-GB"/>
        </w:rPr>
        <w:t>31/12/2019</w:t>
      </w:r>
      <w:r w:rsidRPr="00D122AF">
        <w:rPr>
          <w:rFonts w:ascii="Arial" w:eastAsia="Times New Roman" w:hAnsi="Arial" w:cs="Arial"/>
          <w:color w:val="272727"/>
          <w:sz w:val="24"/>
          <w:szCs w:val="24"/>
          <w:lang w:eastAsia="en-GB"/>
        </w:rPr>
        <w:t> or later.</w:t>
      </w:r>
    </w:p>
    <w:p w:rsidR="00D122AF" w:rsidRPr="00D122AF" w:rsidRDefault="00D122AF" w:rsidP="00D122AF">
      <w:pPr>
        <w:spacing w:after="450" w:line="240" w:lineRule="auto"/>
        <w:jc w:val="center"/>
        <w:rPr>
          <w:rFonts w:ascii="Arial" w:eastAsia="Times New Roman" w:hAnsi="Arial" w:cs="Arial"/>
          <w:color w:val="272727"/>
          <w:sz w:val="24"/>
          <w:szCs w:val="24"/>
          <w:lang w:eastAsia="en-GB"/>
        </w:rPr>
      </w:pPr>
      <w:r w:rsidRPr="00D122AF">
        <w:rPr>
          <w:rFonts w:ascii="Arial" w:eastAsia="Times New Roman" w:hAnsi="Arial" w:cs="Arial"/>
          <w:b/>
          <w:bCs/>
          <w:color w:val="272727"/>
          <w:sz w:val="24"/>
          <w:szCs w:val="24"/>
          <w:lang w:eastAsia="en-GB"/>
        </w:rPr>
        <w:t>Children due to start funding: </w:t>
      </w:r>
      <w:r w:rsidRPr="00D122AF">
        <w:rPr>
          <w:rFonts w:ascii="Arial" w:eastAsia="Times New Roman" w:hAnsi="Arial" w:cs="Arial"/>
          <w:color w:val="272727"/>
          <w:sz w:val="24"/>
          <w:szCs w:val="24"/>
          <w:lang w:eastAsia="en-GB"/>
        </w:rPr>
        <w:t>This means that children that are due to take up any part of the extended hours in Autumn term </w:t>
      </w:r>
      <w:r w:rsidRPr="00D122AF">
        <w:rPr>
          <w:rFonts w:ascii="Arial" w:eastAsia="Times New Roman" w:hAnsi="Arial" w:cs="Arial"/>
          <w:b/>
          <w:bCs/>
          <w:color w:val="272727"/>
          <w:sz w:val="24"/>
          <w:szCs w:val="24"/>
          <w:lang w:eastAsia="en-GB"/>
        </w:rPr>
        <w:t>must have their code validated before they start here at PCA. </w:t>
      </w:r>
      <w:r w:rsidRPr="00D122AF">
        <w:rPr>
          <w:rFonts w:ascii="Arial" w:eastAsia="Times New Roman" w:hAnsi="Arial" w:cs="Arial"/>
          <w:color w:val="272727"/>
          <w:sz w:val="24"/>
          <w:szCs w:val="24"/>
          <w:lang w:eastAsia="en-GB"/>
        </w:rPr>
        <w:t>Please be advised, to apply for your 30 hour codes you now need to go through to HMRC. This is done on the Childcare Choices website: </w:t>
      </w:r>
      <w:r w:rsidRPr="00D122AF">
        <w:rPr>
          <w:rFonts w:ascii="Arial" w:eastAsia="Times New Roman" w:hAnsi="Arial" w:cs="Arial"/>
          <w:b/>
          <w:bCs/>
          <w:color w:val="272727"/>
          <w:sz w:val="24"/>
          <w:szCs w:val="24"/>
          <w:lang w:eastAsia="en-GB"/>
        </w:rPr>
        <w:t>www.childcarechoices.gov.uk.</w:t>
      </w:r>
    </w:p>
    <w:p w:rsidR="00D122AF" w:rsidRPr="00D122AF" w:rsidRDefault="00D122AF" w:rsidP="00D122AF">
      <w:pPr>
        <w:spacing w:after="450" w:line="240" w:lineRule="auto"/>
        <w:jc w:val="center"/>
        <w:rPr>
          <w:rFonts w:ascii="Arial" w:eastAsia="Times New Roman" w:hAnsi="Arial" w:cs="Arial"/>
          <w:color w:val="272727"/>
          <w:sz w:val="24"/>
          <w:szCs w:val="24"/>
          <w:lang w:eastAsia="en-GB"/>
        </w:rPr>
      </w:pPr>
      <w:r w:rsidRPr="00D122AF">
        <w:rPr>
          <w:rFonts w:ascii="Arial" w:eastAsia="Times New Roman" w:hAnsi="Arial" w:cs="Arial"/>
          <w:b/>
          <w:bCs/>
          <w:color w:val="272727"/>
          <w:sz w:val="24"/>
          <w:szCs w:val="24"/>
          <w:lang w:eastAsia="en-GB"/>
        </w:rPr>
        <w:t>Children already funded:</w:t>
      </w:r>
      <w:r w:rsidRPr="00D122AF">
        <w:rPr>
          <w:rFonts w:ascii="Arial" w:eastAsia="Times New Roman" w:hAnsi="Arial" w:cs="Arial"/>
          <w:color w:val="272727"/>
          <w:sz w:val="24"/>
          <w:szCs w:val="24"/>
          <w:lang w:eastAsia="en-GB"/>
        </w:rPr>
        <w:t> Children currently at our school taking up any part of the extended hours should already have a valid code recorded on their pupil record. We will be auditing these codes and checking to see which codes are due to expire before 31 August. However can we please ask parents/carers to reconfirm their eligibility with the HMRC please?</w:t>
      </w:r>
    </w:p>
    <w:p w:rsidR="00D122AF" w:rsidRPr="00D122AF" w:rsidRDefault="00D122AF" w:rsidP="00D122AF">
      <w:pPr>
        <w:spacing w:line="240" w:lineRule="auto"/>
        <w:jc w:val="center"/>
        <w:rPr>
          <w:rFonts w:ascii="Arial" w:eastAsia="Times New Roman" w:hAnsi="Arial" w:cs="Arial"/>
          <w:color w:val="272727"/>
          <w:sz w:val="24"/>
          <w:szCs w:val="24"/>
          <w:lang w:eastAsia="en-GB"/>
        </w:rPr>
      </w:pPr>
      <w:r w:rsidRPr="00D122AF">
        <w:rPr>
          <w:rFonts w:ascii="Arial" w:eastAsia="Times New Roman" w:hAnsi="Arial" w:cs="Arial"/>
          <w:color w:val="272727"/>
          <w:sz w:val="24"/>
          <w:szCs w:val="24"/>
          <w:lang w:eastAsia="en-GB"/>
        </w:rPr>
        <w:t>All children having any part of the extended hours at our school from September 2019 must have a valid code.</w:t>
      </w:r>
    </w:p>
    <w:bookmarkEnd w:id="0"/>
    <w:p w:rsidR="00DD7810" w:rsidRDefault="00DD7810"/>
    <w:sectPr w:rsidR="00DD7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01">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AF"/>
    <w:rsid w:val="00D122AF"/>
    <w:rsid w:val="00DD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2E430-3AD6-459D-81AE-BF445975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2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398">
      <w:bodyDiv w:val="1"/>
      <w:marLeft w:val="0"/>
      <w:marRight w:val="0"/>
      <w:marTop w:val="0"/>
      <w:marBottom w:val="0"/>
      <w:divBdr>
        <w:top w:val="none" w:sz="0" w:space="0" w:color="auto"/>
        <w:left w:val="none" w:sz="0" w:space="0" w:color="auto"/>
        <w:bottom w:val="none" w:sz="0" w:space="0" w:color="auto"/>
        <w:right w:val="none" w:sz="0" w:space="0" w:color="auto"/>
      </w:divBdr>
      <w:divsChild>
        <w:div w:id="2090803850">
          <w:marLeft w:val="0"/>
          <w:marRight w:val="0"/>
          <w:marTop w:val="0"/>
          <w:marBottom w:val="450"/>
          <w:divBdr>
            <w:top w:val="none" w:sz="0" w:space="0" w:color="auto"/>
            <w:left w:val="none" w:sz="0" w:space="0" w:color="auto"/>
            <w:bottom w:val="none" w:sz="0" w:space="0" w:color="auto"/>
            <w:right w:val="none" w:sz="0" w:space="0" w:color="auto"/>
          </w:divBdr>
        </w:div>
        <w:div w:id="72236287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McLoughlin</dc:creator>
  <cp:keywords/>
  <dc:description/>
  <cp:lastModifiedBy>Carmel McLoughlin</cp:lastModifiedBy>
  <cp:revision>1</cp:revision>
  <dcterms:created xsi:type="dcterms:W3CDTF">2019-06-17T14:12:00Z</dcterms:created>
  <dcterms:modified xsi:type="dcterms:W3CDTF">2019-06-17T14:14:00Z</dcterms:modified>
</cp:coreProperties>
</file>