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F" w:rsidRPr="00931AC7" w:rsidRDefault="00CA0AD1" w:rsidP="00CA0AD1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931AC7">
        <w:rPr>
          <w:rFonts w:cstheme="minorHAnsi"/>
          <w:b/>
          <w:sz w:val="20"/>
          <w:szCs w:val="20"/>
          <w:u w:val="single"/>
        </w:rPr>
        <w:t>Going for Gold- 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993"/>
        <w:gridCol w:w="3010"/>
      </w:tblGrid>
      <w:tr w:rsidR="00CA0AD1" w:rsidRPr="002D267F" w:rsidTr="00931AC7">
        <w:tc>
          <w:tcPr>
            <w:tcW w:w="3080" w:type="dxa"/>
          </w:tcPr>
          <w:p w:rsidR="00CA0AD1" w:rsidRPr="00931AC7" w:rsidRDefault="00931AC7" w:rsidP="00931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My name will go in the Golden Book. </w:t>
            </w:r>
          </w:p>
          <w:p w:rsidR="00931AC7" w:rsidRPr="00931AC7" w:rsidRDefault="00931AC7" w:rsidP="00931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will get a praise slip sent home. </w:t>
            </w:r>
          </w:p>
          <w:p w:rsidR="00931AC7" w:rsidRPr="00931AC7" w:rsidRDefault="00931AC7" w:rsidP="00931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3 or more Golds in a term = a Golden reward. </w:t>
            </w:r>
          </w:p>
        </w:tc>
        <w:tc>
          <w:tcPr>
            <w:tcW w:w="3081" w:type="dxa"/>
            <w:shd w:val="clear" w:color="auto" w:fill="948A54" w:themeFill="background2" w:themeFillShade="80"/>
          </w:tcPr>
          <w:p w:rsidR="00CA0AD1" w:rsidRPr="00931AC7" w:rsidRDefault="00CA0AD1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>Gold</w:t>
            </w:r>
          </w:p>
        </w:tc>
        <w:tc>
          <w:tcPr>
            <w:tcW w:w="3081" w:type="dxa"/>
          </w:tcPr>
          <w:p w:rsidR="00CA0AD1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I am working well in a team</w:t>
            </w:r>
            <w:r w:rsidR="00CA0AD1" w:rsidRPr="00931AC7">
              <w:rPr>
                <w:rFonts w:cstheme="minorHAnsi"/>
                <w:sz w:val="20"/>
                <w:szCs w:val="20"/>
              </w:rPr>
              <w:t>.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am being kind to others.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am working extra hard. </w:t>
            </w:r>
          </w:p>
        </w:tc>
      </w:tr>
      <w:tr w:rsidR="00931AC7" w:rsidRPr="002D267F" w:rsidTr="00931AC7">
        <w:tc>
          <w:tcPr>
            <w:tcW w:w="3080" w:type="dxa"/>
          </w:tcPr>
          <w:p w:rsidR="00931AC7" w:rsidRPr="00931AC7" w:rsidRDefault="00931AC7" w:rsidP="00931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I will get a note home to celebrate</w:t>
            </w:r>
          </w:p>
        </w:tc>
        <w:tc>
          <w:tcPr>
            <w:tcW w:w="3081" w:type="dxa"/>
            <w:shd w:val="clear" w:color="auto" w:fill="808080" w:themeFill="background1" w:themeFillShade="80"/>
          </w:tcPr>
          <w:p w:rsidR="00931AC7" w:rsidRPr="00931AC7" w:rsidRDefault="00931AC7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>Silver</w:t>
            </w:r>
          </w:p>
        </w:tc>
        <w:tc>
          <w:tcPr>
            <w:tcW w:w="3081" w:type="dxa"/>
          </w:tcPr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am thinking of others.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am playing nicely inside and outside.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am showing good manners. </w:t>
            </w:r>
          </w:p>
        </w:tc>
      </w:tr>
      <w:tr w:rsidR="00CA0AD1" w:rsidRPr="002D267F" w:rsidTr="00CA0AD1">
        <w:tc>
          <w:tcPr>
            <w:tcW w:w="3080" w:type="dxa"/>
          </w:tcPr>
          <w:p w:rsidR="00CA0AD1" w:rsidRPr="00931AC7" w:rsidRDefault="00931AC7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i/>
                <w:sz w:val="20"/>
                <w:szCs w:val="20"/>
              </w:rPr>
              <w:t>All children start each day on white.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CA0AD1" w:rsidRPr="00931AC7" w:rsidRDefault="00CA0AD1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>White</w:t>
            </w:r>
          </w:p>
          <w:p w:rsidR="00CA0AD1" w:rsidRPr="00931AC7" w:rsidRDefault="00CA0AD1" w:rsidP="00CA0AD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81" w:type="dxa"/>
          </w:tcPr>
          <w:p w:rsidR="00CA0AD1" w:rsidRPr="00931AC7" w:rsidRDefault="00CA0AD1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I am ready to learn.</w:t>
            </w:r>
          </w:p>
        </w:tc>
      </w:tr>
      <w:tr w:rsidR="00931AC7" w:rsidRPr="002D267F" w:rsidTr="00931AC7">
        <w:tc>
          <w:tcPr>
            <w:tcW w:w="3080" w:type="dxa"/>
          </w:tcPr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will get </w:t>
            </w:r>
            <w:r w:rsidR="00270CD7">
              <w:rPr>
                <w:rFonts w:cstheme="minorHAnsi"/>
                <w:sz w:val="20"/>
                <w:szCs w:val="20"/>
              </w:rPr>
              <w:t xml:space="preserve">a </w:t>
            </w:r>
            <w:r w:rsidRPr="00931AC7">
              <w:rPr>
                <w:rFonts w:cstheme="minorHAnsi"/>
                <w:sz w:val="20"/>
                <w:szCs w:val="20"/>
              </w:rPr>
              <w:t xml:space="preserve">verbal warning and be reminded of our rules. 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931AC7" w:rsidRPr="00931AC7" w:rsidRDefault="00931AC7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3081" w:type="dxa"/>
          </w:tcPr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I am stopping my friends from learning.</w:t>
            </w:r>
          </w:p>
        </w:tc>
      </w:tr>
      <w:tr w:rsidR="00931AC7" w:rsidRPr="002D267F" w:rsidTr="00B34593">
        <w:tc>
          <w:tcPr>
            <w:tcW w:w="3080" w:type="dxa"/>
          </w:tcPr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will miss 5 mins of my playtime. 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931AC7" w:rsidRPr="00931AC7" w:rsidRDefault="00931AC7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 xml:space="preserve">Amber </w:t>
            </w:r>
          </w:p>
        </w:tc>
        <w:tc>
          <w:tcPr>
            <w:tcW w:w="3081" w:type="dxa"/>
          </w:tcPr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have not followed instructions.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have not told the truth.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have been rude to an adult. </w:t>
            </w:r>
          </w:p>
        </w:tc>
      </w:tr>
      <w:tr w:rsidR="00CA0AD1" w:rsidRPr="002D267F" w:rsidTr="00CA0AD1">
        <w:tc>
          <w:tcPr>
            <w:tcW w:w="3080" w:type="dxa"/>
          </w:tcPr>
          <w:p w:rsidR="00CA0AD1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My name will be recorded in the behaviour book.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My teacher will speak to my parent/carer.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1 red- I will be sent to a Member of SLT for my phase.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2 Reds- I will work wit</w:t>
            </w:r>
            <w:r w:rsidR="00B34593">
              <w:rPr>
                <w:rFonts w:cstheme="minorHAnsi"/>
                <w:sz w:val="20"/>
                <w:szCs w:val="20"/>
              </w:rPr>
              <w:t>h a member of SLT for my phase for 1 session.</w:t>
            </w:r>
          </w:p>
        </w:tc>
        <w:tc>
          <w:tcPr>
            <w:tcW w:w="3081" w:type="dxa"/>
            <w:shd w:val="clear" w:color="auto" w:fill="FF0000"/>
          </w:tcPr>
          <w:p w:rsidR="00CA0AD1" w:rsidRPr="00931AC7" w:rsidRDefault="00CA0AD1" w:rsidP="00CA0A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1AC7">
              <w:rPr>
                <w:rFonts w:cstheme="minorHAnsi"/>
                <w:b/>
                <w:sz w:val="20"/>
                <w:szCs w:val="20"/>
              </w:rPr>
              <w:t>Red</w:t>
            </w:r>
          </w:p>
        </w:tc>
        <w:tc>
          <w:tcPr>
            <w:tcW w:w="3081" w:type="dxa"/>
          </w:tcPr>
          <w:p w:rsidR="00CA0AD1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I have refused an adult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have used ‘naughty’ words. </w:t>
            </w:r>
          </w:p>
          <w:p w:rsidR="00931AC7" w:rsidRPr="00931AC7" w:rsidRDefault="00931AC7" w:rsidP="00CA0A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I have hurt my friends on purpose. </w:t>
            </w:r>
          </w:p>
        </w:tc>
      </w:tr>
    </w:tbl>
    <w:p w:rsidR="00931AC7" w:rsidRDefault="00931AC7" w:rsidP="00931AC7">
      <w:pPr>
        <w:spacing w:after="0" w:line="240" w:lineRule="auto"/>
        <w:rPr>
          <w:rFonts w:cstheme="minorHAnsi"/>
          <w:b/>
          <w:u w:val="single"/>
        </w:rPr>
      </w:pPr>
    </w:p>
    <w:p w:rsidR="00CA0AD1" w:rsidRPr="002D267F" w:rsidRDefault="00E15615" w:rsidP="00931AC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D267F">
        <w:rPr>
          <w:rFonts w:cstheme="minorHAnsi"/>
          <w:b/>
          <w:sz w:val="20"/>
          <w:szCs w:val="20"/>
          <w:u w:val="single"/>
        </w:rPr>
        <w:t>Going for Gold- Reception and KS1</w:t>
      </w:r>
    </w:p>
    <w:p w:rsidR="002F4B69" w:rsidRPr="002D267F" w:rsidRDefault="002F4B69" w:rsidP="006A5CE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2349"/>
        <w:gridCol w:w="3250"/>
      </w:tblGrid>
      <w:tr w:rsidR="00CA0AD1" w:rsidRPr="002D267F" w:rsidTr="00B34593">
        <w:tc>
          <w:tcPr>
            <w:tcW w:w="3510" w:type="dxa"/>
          </w:tcPr>
          <w:p w:rsidR="00B34593" w:rsidRDefault="002F4B69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My name will</w:t>
            </w:r>
            <w:r w:rsidR="00827FAA">
              <w:rPr>
                <w:rFonts w:cstheme="minorHAnsi"/>
                <w:sz w:val="20"/>
                <w:szCs w:val="20"/>
              </w:rPr>
              <w:t xml:space="preserve"> go in the Golden Book</w:t>
            </w:r>
            <w:r w:rsidR="00B34593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34593" w:rsidRDefault="00B34593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will get a note home to celebrate.</w:t>
            </w:r>
          </w:p>
          <w:p w:rsidR="00B34593" w:rsidRDefault="00B34593" w:rsidP="00B345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4593" w:rsidRPr="002D267F" w:rsidRDefault="00B34593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or more Golds in a Term= A Golden Reward 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8A54" w:themeFill="background2" w:themeFillShade="80"/>
          </w:tcPr>
          <w:p w:rsidR="00CA0AD1" w:rsidRPr="00B34593" w:rsidRDefault="00CA0AD1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Gold</w:t>
            </w:r>
          </w:p>
        </w:tc>
        <w:tc>
          <w:tcPr>
            <w:tcW w:w="3322" w:type="dxa"/>
          </w:tcPr>
          <w:p w:rsidR="00CA0AD1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working well within a team.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being kind to others.</w:t>
            </w:r>
          </w:p>
          <w:p w:rsidR="002F4B69" w:rsidRPr="002D267F" w:rsidRDefault="00B34593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working extra hard and demonstrating our school values. </w:t>
            </w:r>
          </w:p>
        </w:tc>
      </w:tr>
      <w:tr w:rsidR="00E15615" w:rsidRPr="002D267F" w:rsidTr="00B34593">
        <w:tc>
          <w:tcPr>
            <w:tcW w:w="3510" w:type="dxa"/>
          </w:tcPr>
          <w:p w:rsidR="00E15615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get a note home to celebrate.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E15615" w:rsidRPr="00B34593" w:rsidRDefault="002F4B69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Silver</w:t>
            </w:r>
          </w:p>
        </w:tc>
        <w:tc>
          <w:tcPr>
            <w:tcW w:w="3322" w:type="dxa"/>
          </w:tcPr>
          <w:p w:rsidR="00E15615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thinking of others.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playing well outside and inside the classroom.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showing my manners.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working hard at home.</w:t>
            </w:r>
          </w:p>
        </w:tc>
      </w:tr>
      <w:tr w:rsidR="00E15615" w:rsidRPr="002D267F" w:rsidTr="006A5CE2">
        <w:tc>
          <w:tcPr>
            <w:tcW w:w="3510" w:type="dxa"/>
          </w:tcPr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will get a sticker or </w:t>
            </w:r>
            <w:r w:rsidR="00606A55" w:rsidRPr="002D267F">
              <w:rPr>
                <w:rFonts w:cstheme="minorHAnsi"/>
                <w:sz w:val="20"/>
                <w:szCs w:val="20"/>
              </w:rPr>
              <w:t xml:space="preserve">class </w:t>
            </w:r>
            <w:r w:rsidRPr="002D267F">
              <w:rPr>
                <w:rFonts w:cstheme="minorHAnsi"/>
                <w:sz w:val="20"/>
                <w:szCs w:val="20"/>
              </w:rPr>
              <w:t>dojo.</w:t>
            </w:r>
          </w:p>
          <w:p w:rsidR="00E15615" w:rsidRPr="002D267F" w:rsidRDefault="00E15615" w:rsidP="006A5C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:rsidR="00E15615" w:rsidRPr="00B34593" w:rsidRDefault="002F4B69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Bronze</w:t>
            </w:r>
          </w:p>
        </w:tc>
        <w:tc>
          <w:tcPr>
            <w:tcW w:w="3322" w:type="dxa"/>
          </w:tcPr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trying really hard.</w:t>
            </w:r>
          </w:p>
          <w:p w:rsidR="002F4B69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completing tasks.</w:t>
            </w:r>
          </w:p>
          <w:p w:rsidR="00E15615" w:rsidRPr="002D267F" w:rsidRDefault="002F4B69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following the class rules.</w:t>
            </w:r>
          </w:p>
        </w:tc>
      </w:tr>
      <w:tr w:rsidR="00CA0AD1" w:rsidRPr="002D267F" w:rsidTr="006A5CE2">
        <w:tc>
          <w:tcPr>
            <w:tcW w:w="3510" w:type="dxa"/>
          </w:tcPr>
          <w:p w:rsidR="00CA0AD1" w:rsidRPr="002D267F" w:rsidRDefault="00B34593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593">
              <w:rPr>
                <w:rFonts w:cstheme="minorHAnsi"/>
                <w:b/>
                <w:i/>
                <w:sz w:val="20"/>
                <w:szCs w:val="20"/>
              </w:rPr>
              <w:t>All children start each day on white.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A0AD1" w:rsidRPr="00B34593" w:rsidRDefault="00CA0AD1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White</w:t>
            </w:r>
          </w:p>
          <w:p w:rsidR="00CA0AD1" w:rsidRPr="00B34593" w:rsidRDefault="00CA0AD1" w:rsidP="006A5CE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CA0AD1" w:rsidRPr="002D267F" w:rsidRDefault="00CA0AD1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ready to learn.</w:t>
            </w:r>
          </w:p>
        </w:tc>
      </w:tr>
      <w:tr w:rsidR="00E15615" w:rsidRPr="002D267F" w:rsidTr="006A5CE2">
        <w:tc>
          <w:tcPr>
            <w:tcW w:w="3510" w:type="dxa"/>
          </w:tcPr>
          <w:p w:rsidR="00E15615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get a verbal warning and be reminded of our rules.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15615" w:rsidRPr="00B34593" w:rsidRDefault="00EB0EC0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3322" w:type="dxa"/>
          </w:tcPr>
          <w:p w:rsidR="00E15615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stopping my friends from learning.</w:t>
            </w:r>
          </w:p>
        </w:tc>
      </w:tr>
      <w:tr w:rsidR="00E15615" w:rsidRPr="002D267F" w:rsidTr="00B34593">
        <w:tc>
          <w:tcPr>
            <w:tcW w:w="3510" w:type="dxa"/>
          </w:tcPr>
          <w:p w:rsidR="00E15615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miss 5 minutes of my playtime.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E15615" w:rsidRPr="00B34593" w:rsidRDefault="00EB0EC0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Amber</w:t>
            </w:r>
          </w:p>
        </w:tc>
        <w:tc>
          <w:tcPr>
            <w:tcW w:w="3322" w:type="dxa"/>
          </w:tcPr>
          <w:p w:rsidR="00E15615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not followed instructions.</w:t>
            </w:r>
          </w:p>
          <w:p w:rsidR="00EB0EC0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not told the truth.</w:t>
            </w:r>
          </w:p>
          <w:p w:rsidR="00EB0EC0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been rude to an adult.</w:t>
            </w:r>
          </w:p>
        </w:tc>
      </w:tr>
      <w:tr w:rsidR="00CA0AD1" w:rsidRPr="002D267F" w:rsidTr="006A5CE2">
        <w:tc>
          <w:tcPr>
            <w:tcW w:w="3510" w:type="dxa"/>
          </w:tcPr>
          <w:p w:rsidR="00CA0AD1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My name will be recorded in the back of the behaviour book.</w:t>
            </w:r>
          </w:p>
          <w:p w:rsidR="00EB0EC0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My teacher will speak </w:t>
            </w:r>
            <w:r w:rsidR="00606A55" w:rsidRPr="002D267F">
              <w:rPr>
                <w:rFonts w:cstheme="minorHAnsi"/>
                <w:sz w:val="20"/>
                <w:szCs w:val="20"/>
              </w:rPr>
              <w:t xml:space="preserve">to </w:t>
            </w:r>
            <w:r w:rsidRPr="002D267F">
              <w:rPr>
                <w:rFonts w:cstheme="minorHAnsi"/>
                <w:sz w:val="20"/>
                <w:szCs w:val="20"/>
              </w:rPr>
              <w:t>my parent or carer.</w:t>
            </w:r>
          </w:p>
          <w:p w:rsidR="00B34593" w:rsidRPr="00931AC7" w:rsidRDefault="00B34593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1 red- I will be sent to a Member of SLT for my phase. </w:t>
            </w:r>
          </w:p>
          <w:p w:rsidR="00EB0EC0" w:rsidRPr="002D267F" w:rsidRDefault="00B34593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2 Reds- I will work wi</w:t>
            </w:r>
            <w:r>
              <w:rPr>
                <w:rFonts w:cstheme="minorHAnsi"/>
                <w:sz w:val="20"/>
                <w:szCs w:val="20"/>
              </w:rPr>
              <w:t xml:space="preserve">th a member of SLT for my phase. </w:t>
            </w:r>
          </w:p>
        </w:tc>
        <w:tc>
          <w:tcPr>
            <w:tcW w:w="2410" w:type="dxa"/>
            <w:shd w:val="clear" w:color="auto" w:fill="FF0000"/>
          </w:tcPr>
          <w:p w:rsidR="00CA0AD1" w:rsidRPr="00B34593" w:rsidRDefault="00CA0AD1" w:rsidP="006A5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4593">
              <w:rPr>
                <w:rFonts w:cstheme="minorHAnsi"/>
                <w:b/>
                <w:sz w:val="20"/>
                <w:szCs w:val="20"/>
              </w:rPr>
              <w:t>Red</w:t>
            </w:r>
          </w:p>
        </w:tc>
        <w:tc>
          <w:tcPr>
            <w:tcW w:w="3322" w:type="dxa"/>
          </w:tcPr>
          <w:p w:rsidR="00CA0AD1" w:rsidRPr="002D267F" w:rsidRDefault="00CA0AD1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</w:t>
            </w:r>
            <w:r w:rsidR="00EB0EC0" w:rsidRPr="002D267F">
              <w:rPr>
                <w:rFonts w:cstheme="minorHAnsi"/>
                <w:sz w:val="20"/>
                <w:szCs w:val="20"/>
              </w:rPr>
              <w:t>have refused an adult</w:t>
            </w:r>
            <w:r w:rsidRPr="002D267F">
              <w:rPr>
                <w:rFonts w:cstheme="minorHAnsi"/>
                <w:sz w:val="20"/>
                <w:szCs w:val="20"/>
              </w:rPr>
              <w:t>.</w:t>
            </w:r>
          </w:p>
          <w:p w:rsidR="00EB0EC0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have used </w:t>
            </w:r>
            <w:r w:rsidR="00B34593">
              <w:rPr>
                <w:rFonts w:cstheme="minorHAnsi"/>
                <w:sz w:val="20"/>
                <w:szCs w:val="20"/>
              </w:rPr>
              <w:t>‘</w:t>
            </w:r>
            <w:r w:rsidRPr="002D267F">
              <w:rPr>
                <w:rFonts w:cstheme="minorHAnsi"/>
                <w:sz w:val="20"/>
                <w:szCs w:val="20"/>
              </w:rPr>
              <w:t>naught</w:t>
            </w:r>
            <w:r w:rsidR="00606A55" w:rsidRPr="002D267F">
              <w:rPr>
                <w:rFonts w:cstheme="minorHAnsi"/>
                <w:sz w:val="20"/>
                <w:szCs w:val="20"/>
              </w:rPr>
              <w:t>y</w:t>
            </w:r>
            <w:r w:rsidR="00B34593">
              <w:rPr>
                <w:rFonts w:cstheme="minorHAnsi"/>
                <w:sz w:val="20"/>
                <w:szCs w:val="20"/>
              </w:rPr>
              <w:t>’</w:t>
            </w:r>
            <w:r w:rsidRPr="002D267F">
              <w:rPr>
                <w:rFonts w:cstheme="minorHAnsi"/>
                <w:sz w:val="20"/>
                <w:szCs w:val="20"/>
              </w:rPr>
              <w:t xml:space="preserve"> words.</w:t>
            </w:r>
          </w:p>
          <w:p w:rsidR="00EB0EC0" w:rsidRPr="002D267F" w:rsidRDefault="00EB0EC0" w:rsidP="006A5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hurt my friends on purpose.</w:t>
            </w:r>
          </w:p>
        </w:tc>
      </w:tr>
    </w:tbl>
    <w:p w:rsidR="00CA0AD1" w:rsidRPr="002D267F" w:rsidRDefault="00827FAA" w:rsidP="002F4B69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65405</wp:posOffset>
                </wp:positionV>
                <wp:extent cx="2274570" cy="612775"/>
                <wp:effectExtent l="9525" t="8255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C0" w:rsidRPr="002D267F" w:rsidRDefault="00EB0EC0" w:rsidP="00EB0E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D267F">
                              <w:rPr>
                                <w:rFonts w:cstheme="minorHAnsi"/>
                              </w:rPr>
                              <w:t xml:space="preserve">If there is consistent poor </w:t>
                            </w:r>
                            <w:r w:rsidR="00AB7A1B" w:rsidRPr="002D267F">
                              <w:rPr>
                                <w:rFonts w:cstheme="minorHAnsi"/>
                              </w:rPr>
                              <w:t>behaviour,</w:t>
                            </w:r>
                            <w:r w:rsidRPr="002D267F">
                              <w:rPr>
                                <w:rFonts w:cstheme="minorHAnsi"/>
                              </w:rPr>
                              <w:t xml:space="preserve"> this will trigger an alternative behaviour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5.15pt;width:179.1pt;height:48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">
                <v:textbox style="mso-fit-shape-to-text:t">
                  <w:txbxContent>
                    <w:p w:rsidR="00EB0EC0" w:rsidRPr="002D267F" w:rsidRDefault="00EB0EC0" w:rsidP="00EB0EC0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2D267F">
                        <w:rPr>
                          <w:rFonts w:cstheme="minorHAnsi"/>
                        </w:rPr>
                        <w:t xml:space="preserve">If there is consistent poor </w:t>
                      </w:r>
                      <w:r w:rsidR="00AB7A1B" w:rsidRPr="002D267F">
                        <w:rPr>
                          <w:rFonts w:cstheme="minorHAnsi"/>
                        </w:rPr>
                        <w:t>behaviour,</w:t>
                      </w:r>
                      <w:r w:rsidRPr="002D267F">
                        <w:rPr>
                          <w:rFonts w:cstheme="minorHAnsi"/>
                        </w:rPr>
                        <w:t xml:space="preserve"> this will trigger an alternative behaviour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EB0EC0" w:rsidRPr="002D267F" w:rsidRDefault="00EB0EC0" w:rsidP="006A5CE2">
      <w:pPr>
        <w:spacing w:after="0" w:line="240" w:lineRule="auto"/>
        <w:rPr>
          <w:rFonts w:cstheme="minorHAnsi"/>
          <w:b/>
          <w:u w:val="single"/>
        </w:rPr>
      </w:pPr>
    </w:p>
    <w:p w:rsidR="00EB0EC0" w:rsidRPr="002D267F" w:rsidRDefault="00EB0EC0" w:rsidP="00EB0EC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D267F">
        <w:rPr>
          <w:rFonts w:cstheme="minorHAnsi"/>
          <w:b/>
          <w:sz w:val="20"/>
          <w:szCs w:val="20"/>
          <w:u w:val="single"/>
        </w:rPr>
        <w:t>Going for Gold- KS2</w:t>
      </w:r>
    </w:p>
    <w:p w:rsidR="00B34593" w:rsidRPr="002D267F" w:rsidRDefault="00B34593" w:rsidP="00B3459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D267F">
        <w:rPr>
          <w:rFonts w:cstheme="minorHAnsi"/>
          <w:b/>
          <w:sz w:val="20"/>
          <w:szCs w:val="20"/>
          <w:u w:val="single"/>
        </w:rPr>
        <w:lastRenderedPageBreak/>
        <w:t>G</w:t>
      </w:r>
      <w:r>
        <w:rPr>
          <w:rFonts w:cstheme="minorHAnsi"/>
          <w:b/>
          <w:sz w:val="20"/>
          <w:szCs w:val="20"/>
          <w:u w:val="single"/>
        </w:rPr>
        <w:t>oing for Gold- KS2</w:t>
      </w:r>
    </w:p>
    <w:p w:rsidR="00EB0EC0" w:rsidRPr="002D267F" w:rsidRDefault="00EB0EC0" w:rsidP="00EB0EC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423"/>
        <w:gridCol w:w="2351"/>
        <w:gridCol w:w="3242"/>
      </w:tblGrid>
      <w:tr w:rsidR="00EB0EC0" w:rsidRPr="002D267F" w:rsidTr="001F2B04">
        <w:tc>
          <w:tcPr>
            <w:tcW w:w="3423" w:type="dxa"/>
          </w:tcPr>
          <w:p w:rsidR="001F2B04" w:rsidRDefault="00EB0EC0" w:rsidP="001F2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My name wil</w:t>
            </w:r>
            <w:r w:rsidR="00827FAA">
              <w:rPr>
                <w:rFonts w:cstheme="minorHAnsi"/>
                <w:sz w:val="20"/>
                <w:szCs w:val="20"/>
              </w:rPr>
              <w:t>l go in the Golden Book</w:t>
            </w:r>
            <w:r w:rsidR="001F2B0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1F2B04" w:rsidRDefault="001F2B04" w:rsidP="001F2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will get a praise slip sent home. </w:t>
            </w:r>
          </w:p>
          <w:p w:rsidR="001F2B04" w:rsidRDefault="001F2B04" w:rsidP="001F2B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2B04" w:rsidRPr="002D267F" w:rsidRDefault="001F2B04" w:rsidP="001F2B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or more Golds in a term= A Golden Reward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948A54" w:themeFill="background2" w:themeFillShade="80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Gold</w:t>
            </w:r>
          </w:p>
        </w:tc>
        <w:tc>
          <w:tcPr>
            <w:tcW w:w="3242" w:type="dxa"/>
          </w:tcPr>
          <w:p w:rsidR="00EB0EC0" w:rsidRPr="002D267F" w:rsidRDefault="006A5CE2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am showing every </w:t>
            </w:r>
            <w:r w:rsidR="001F2B04">
              <w:rPr>
                <w:rFonts w:cstheme="minorHAnsi"/>
                <w:sz w:val="20"/>
                <w:szCs w:val="20"/>
              </w:rPr>
              <w:t>positive behaviour below plus…</w:t>
            </w:r>
          </w:p>
          <w:p w:rsidR="00975474" w:rsidRPr="002D267F" w:rsidRDefault="001F2B04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going above and beyond and showing all of the School Values. </w:t>
            </w:r>
          </w:p>
        </w:tc>
      </w:tr>
      <w:tr w:rsidR="00EB0EC0" w:rsidRPr="002D267F" w:rsidTr="001F2B04">
        <w:tc>
          <w:tcPr>
            <w:tcW w:w="3423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get a note home to celebrate.</w:t>
            </w:r>
          </w:p>
        </w:tc>
        <w:tc>
          <w:tcPr>
            <w:tcW w:w="2351" w:type="dxa"/>
            <w:shd w:val="clear" w:color="auto" w:fill="808080" w:themeFill="background1" w:themeFillShade="80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Silver</w:t>
            </w:r>
          </w:p>
        </w:tc>
        <w:tc>
          <w:tcPr>
            <w:tcW w:w="3242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am </w:t>
            </w:r>
            <w:r w:rsidR="00975474" w:rsidRPr="002D267F">
              <w:rPr>
                <w:rFonts w:cstheme="minorHAnsi"/>
                <w:sz w:val="20"/>
                <w:szCs w:val="20"/>
              </w:rPr>
              <w:t>working well within a team.</w:t>
            </w:r>
          </w:p>
          <w:p w:rsidR="00975474" w:rsidRPr="002D267F" w:rsidRDefault="00975474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being kind and considerate to others at all times.</w:t>
            </w:r>
          </w:p>
          <w:p w:rsidR="00975474" w:rsidRPr="002D267F" w:rsidRDefault="00975474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working extra hard.</w:t>
            </w:r>
          </w:p>
        </w:tc>
      </w:tr>
      <w:tr w:rsidR="00EB0EC0" w:rsidRPr="002D267F" w:rsidTr="00B34593">
        <w:tc>
          <w:tcPr>
            <w:tcW w:w="3423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get a sticker or dojo.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E36C0A" w:themeFill="accent6" w:themeFillShade="BF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Bronze</w:t>
            </w:r>
          </w:p>
        </w:tc>
        <w:tc>
          <w:tcPr>
            <w:tcW w:w="3242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trying really hard.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completing tasks.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am following </w:t>
            </w:r>
            <w:r w:rsidR="00975474" w:rsidRPr="002D267F">
              <w:rPr>
                <w:rFonts w:cstheme="minorHAnsi"/>
                <w:sz w:val="20"/>
                <w:szCs w:val="20"/>
              </w:rPr>
              <w:t>the class</w:t>
            </w:r>
            <w:r w:rsidR="001F2B04">
              <w:rPr>
                <w:rFonts w:cstheme="minorHAnsi"/>
                <w:sz w:val="20"/>
                <w:szCs w:val="20"/>
              </w:rPr>
              <w:t xml:space="preserve">/school rules, at all times. 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showing my manners.</w:t>
            </w:r>
          </w:p>
        </w:tc>
      </w:tr>
      <w:tr w:rsidR="00EB0EC0" w:rsidRPr="002D267F" w:rsidTr="00B34593">
        <w:tc>
          <w:tcPr>
            <w:tcW w:w="3423" w:type="dxa"/>
          </w:tcPr>
          <w:p w:rsidR="00EB0EC0" w:rsidRPr="002D267F" w:rsidRDefault="001F2B04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2B04">
              <w:rPr>
                <w:rFonts w:cstheme="minorHAnsi"/>
                <w:b/>
                <w:i/>
                <w:sz w:val="20"/>
                <w:szCs w:val="20"/>
              </w:rPr>
              <w:t>All children start each day on white.</w:t>
            </w:r>
          </w:p>
        </w:tc>
        <w:tc>
          <w:tcPr>
            <w:tcW w:w="2351" w:type="dxa"/>
            <w:tcBorders>
              <w:bottom w:val="single" w:sz="4" w:space="0" w:color="000000" w:themeColor="text1"/>
            </w:tcBorders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White</w:t>
            </w:r>
          </w:p>
          <w:p w:rsidR="00EB0EC0" w:rsidRPr="001F2B04" w:rsidRDefault="00EB0EC0" w:rsidP="00B3459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242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ready to learn.</w:t>
            </w:r>
          </w:p>
        </w:tc>
      </w:tr>
      <w:tr w:rsidR="00EB0EC0" w:rsidRPr="002D267F" w:rsidTr="00B34593">
        <w:tc>
          <w:tcPr>
            <w:tcW w:w="3423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get a verbal warning and be reminded of our rules.</w:t>
            </w:r>
          </w:p>
        </w:tc>
        <w:tc>
          <w:tcPr>
            <w:tcW w:w="235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Green</w:t>
            </w:r>
          </w:p>
        </w:tc>
        <w:tc>
          <w:tcPr>
            <w:tcW w:w="3242" w:type="dxa"/>
          </w:tcPr>
          <w:p w:rsidR="00EB0EC0" w:rsidRPr="002D267F" w:rsidRDefault="00975474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am stopping my peers</w:t>
            </w:r>
            <w:r w:rsidR="00EB0EC0" w:rsidRPr="002D267F">
              <w:rPr>
                <w:rFonts w:cstheme="minorHAnsi"/>
                <w:sz w:val="20"/>
                <w:szCs w:val="20"/>
              </w:rPr>
              <w:t xml:space="preserve"> from learning.</w:t>
            </w:r>
          </w:p>
        </w:tc>
      </w:tr>
      <w:tr w:rsidR="00EB0EC0" w:rsidRPr="002D267F" w:rsidTr="00B34593">
        <w:tc>
          <w:tcPr>
            <w:tcW w:w="3423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will miss 5 minutes of my playtime</w:t>
            </w:r>
            <w:r w:rsidR="00975474" w:rsidRPr="002D267F">
              <w:rPr>
                <w:rFonts w:cstheme="minorHAnsi"/>
                <w:sz w:val="20"/>
                <w:szCs w:val="20"/>
              </w:rPr>
              <w:t xml:space="preserve"> in my class.</w:t>
            </w:r>
          </w:p>
        </w:tc>
        <w:tc>
          <w:tcPr>
            <w:tcW w:w="235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Amber</w:t>
            </w:r>
          </w:p>
        </w:tc>
        <w:tc>
          <w:tcPr>
            <w:tcW w:w="3242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not followed instructions.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not told the truth.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been rude to an adult.</w:t>
            </w:r>
          </w:p>
        </w:tc>
      </w:tr>
      <w:tr w:rsidR="00EB0EC0" w:rsidRPr="002D267F" w:rsidTr="00B34593">
        <w:tc>
          <w:tcPr>
            <w:tcW w:w="3423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My name will be recorded in the back of the behaviour book.</w:t>
            </w:r>
          </w:p>
          <w:p w:rsidR="00270CD7" w:rsidRDefault="00EB0EC0" w:rsidP="00270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My teacher will speak </w:t>
            </w:r>
            <w:r w:rsidR="00975474" w:rsidRPr="002D267F">
              <w:rPr>
                <w:rFonts w:cstheme="minorHAnsi"/>
                <w:sz w:val="20"/>
                <w:szCs w:val="20"/>
              </w:rPr>
              <w:t>to my parent/</w:t>
            </w:r>
            <w:r w:rsidRPr="002D267F">
              <w:rPr>
                <w:rFonts w:cstheme="minorHAnsi"/>
                <w:sz w:val="20"/>
                <w:szCs w:val="20"/>
              </w:rPr>
              <w:t>carer</w:t>
            </w:r>
            <w:r w:rsidR="00270CD7">
              <w:rPr>
                <w:rFonts w:cstheme="minorHAnsi"/>
                <w:sz w:val="20"/>
                <w:szCs w:val="20"/>
              </w:rPr>
              <w:t>.</w:t>
            </w:r>
          </w:p>
          <w:p w:rsidR="00270CD7" w:rsidRPr="00931AC7" w:rsidRDefault="00270CD7" w:rsidP="00270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 xml:space="preserve">1 red- I will be sent to a Member of SLT for my phase. </w:t>
            </w:r>
          </w:p>
          <w:p w:rsidR="00270CD7" w:rsidRDefault="00270CD7" w:rsidP="00270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C7">
              <w:rPr>
                <w:rFonts w:cstheme="minorHAnsi"/>
                <w:sz w:val="20"/>
                <w:szCs w:val="20"/>
              </w:rPr>
              <w:t>2 Reds- I will work wi</w:t>
            </w:r>
            <w:r>
              <w:rPr>
                <w:rFonts w:cstheme="minorHAnsi"/>
                <w:sz w:val="20"/>
                <w:szCs w:val="20"/>
              </w:rPr>
              <w:t>th a member of SLT for my phase.</w:t>
            </w:r>
          </w:p>
          <w:p w:rsidR="00EB0EC0" w:rsidRPr="002D267F" w:rsidRDefault="00EB0EC0" w:rsidP="0027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0000"/>
          </w:tcPr>
          <w:p w:rsidR="00EB0EC0" w:rsidRPr="001F2B04" w:rsidRDefault="00EB0EC0" w:rsidP="00B345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B04">
              <w:rPr>
                <w:rFonts w:cstheme="minorHAnsi"/>
                <w:b/>
                <w:sz w:val="20"/>
                <w:szCs w:val="20"/>
              </w:rPr>
              <w:t>Red</w:t>
            </w:r>
          </w:p>
        </w:tc>
        <w:tc>
          <w:tcPr>
            <w:tcW w:w="3242" w:type="dxa"/>
          </w:tcPr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>I have refused an adult.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have used </w:t>
            </w:r>
            <w:r w:rsidR="00975474" w:rsidRPr="002D267F">
              <w:rPr>
                <w:rFonts w:cstheme="minorHAnsi"/>
                <w:sz w:val="20"/>
                <w:szCs w:val="20"/>
              </w:rPr>
              <w:t>swear</w:t>
            </w:r>
            <w:r w:rsidR="001F2B04">
              <w:rPr>
                <w:rFonts w:cstheme="minorHAnsi"/>
                <w:sz w:val="20"/>
                <w:szCs w:val="20"/>
              </w:rPr>
              <w:t xml:space="preserve"> words or inappropriate or offensive language.</w:t>
            </w:r>
          </w:p>
          <w:p w:rsidR="00EB0EC0" w:rsidRPr="002D267F" w:rsidRDefault="00EB0EC0" w:rsidP="00B345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67F">
              <w:rPr>
                <w:rFonts w:cstheme="minorHAnsi"/>
                <w:sz w:val="20"/>
                <w:szCs w:val="20"/>
              </w:rPr>
              <w:t xml:space="preserve">I have hurt </w:t>
            </w:r>
            <w:r w:rsidR="00975474" w:rsidRPr="002D267F">
              <w:rPr>
                <w:rFonts w:cstheme="minorHAnsi"/>
                <w:sz w:val="20"/>
                <w:szCs w:val="20"/>
              </w:rPr>
              <w:t xml:space="preserve">someone </w:t>
            </w:r>
            <w:r w:rsidRPr="002D267F">
              <w:rPr>
                <w:rFonts w:cstheme="minorHAnsi"/>
                <w:sz w:val="20"/>
                <w:szCs w:val="20"/>
              </w:rPr>
              <w:t>on purpose.</w:t>
            </w:r>
          </w:p>
        </w:tc>
      </w:tr>
    </w:tbl>
    <w:p w:rsidR="00EB0EC0" w:rsidRPr="002D267F" w:rsidRDefault="00EB0EC0" w:rsidP="006A5CE2">
      <w:pPr>
        <w:spacing w:after="0"/>
        <w:rPr>
          <w:rFonts w:cstheme="minorHAnsi"/>
          <w:b/>
          <w:u w:val="single"/>
        </w:rPr>
      </w:pPr>
    </w:p>
    <w:p w:rsidR="00975474" w:rsidRPr="002D267F" w:rsidRDefault="00270CD7" w:rsidP="002F4B69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E5618" wp14:editId="1869CA56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2274570" cy="612775"/>
                <wp:effectExtent l="9525" t="8255" r="1143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D7" w:rsidRPr="002D267F" w:rsidRDefault="00270CD7" w:rsidP="00270C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D267F">
                              <w:rPr>
                                <w:rFonts w:cstheme="minorHAnsi"/>
                              </w:rPr>
                              <w:t xml:space="preserve">If there is consistent poor </w:t>
                            </w:r>
                            <w:r w:rsidR="00AB7A1B" w:rsidRPr="002D267F">
                              <w:rPr>
                                <w:rFonts w:cstheme="minorHAnsi"/>
                              </w:rPr>
                              <w:t>behaviour,</w:t>
                            </w:r>
                            <w:r w:rsidRPr="002D267F">
                              <w:rPr>
                                <w:rFonts w:cstheme="minorHAnsi"/>
                              </w:rPr>
                              <w:t xml:space="preserve"> this will trigger an alternative behaviour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E5618" id="Text Box 4" o:spid="_x0000_s1027" type="#_x0000_t202" style="position:absolute;left:0;text-align:left;margin-left:150pt;margin-top:1.2pt;width:179.1pt;height:48.2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">
                <v:textbox style="mso-fit-shape-to-text:t">
                  <w:txbxContent>
                    <w:p w:rsidR="00270CD7" w:rsidRPr="002D267F" w:rsidRDefault="00270CD7" w:rsidP="00270CD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2D267F">
                        <w:rPr>
                          <w:rFonts w:cstheme="minorHAnsi"/>
                        </w:rPr>
                        <w:t xml:space="preserve">If there is consistent poor </w:t>
                      </w:r>
                      <w:r w:rsidR="00AB7A1B" w:rsidRPr="002D267F">
                        <w:rPr>
                          <w:rFonts w:cstheme="minorHAnsi"/>
                        </w:rPr>
                        <w:t>behaviour,</w:t>
                      </w:r>
                      <w:r w:rsidRPr="002D267F">
                        <w:rPr>
                          <w:rFonts w:cstheme="minorHAnsi"/>
                        </w:rPr>
                        <w:t xml:space="preserve"> this will trigger an alternative behaviour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975474" w:rsidRPr="002D267F" w:rsidRDefault="00975474" w:rsidP="002F4B69">
      <w:pPr>
        <w:spacing w:after="0"/>
        <w:jc w:val="center"/>
        <w:rPr>
          <w:rFonts w:cstheme="minorHAnsi"/>
          <w:b/>
          <w:u w:val="single"/>
        </w:rPr>
      </w:pPr>
    </w:p>
    <w:p w:rsidR="00975474" w:rsidRPr="002D267F" w:rsidRDefault="00975474" w:rsidP="002F4B69">
      <w:pPr>
        <w:spacing w:after="0"/>
        <w:jc w:val="center"/>
        <w:rPr>
          <w:rFonts w:cstheme="minorHAnsi"/>
          <w:b/>
          <w:u w:val="single"/>
        </w:rPr>
      </w:pPr>
    </w:p>
    <w:p w:rsidR="00975474" w:rsidRDefault="00975474" w:rsidP="002F4B69">
      <w:pPr>
        <w:spacing w:after="0"/>
        <w:jc w:val="center"/>
        <w:rPr>
          <w:rFonts w:ascii="CCW Cursive Writing 1" w:hAnsi="CCW Cursive Writing 1"/>
          <w:b/>
          <w:u w:val="single"/>
        </w:rPr>
      </w:pPr>
    </w:p>
    <w:p w:rsidR="00975474" w:rsidRDefault="00975474" w:rsidP="006A5CE2">
      <w:pPr>
        <w:spacing w:after="0"/>
        <w:rPr>
          <w:rFonts w:ascii="CCW Cursive Writing 1" w:hAnsi="CCW Cursive Writing 1"/>
          <w:b/>
          <w:u w:val="single"/>
        </w:rPr>
      </w:pPr>
    </w:p>
    <w:p w:rsidR="00975474" w:rsidRDefault="00975474" w:rsidP="00270CD7">
      <w:pPr>
        <w:spacing w:after="0"/>
        <w:jc w:val="center"/>
        <w:rPr>
          <w:b/>
          <w:sz w:val="24"/>
          <w:szCs w:val="24"/>
          <w:u w:val="single"/>
        </w:rPr>
      </w:pPr>
      <w:r w:rsidRPr="00975474">
        <w:rPr>
          <w:b/>
          <w:sz w:val="24"/>
          <w:szCs w:val="24"/>
          <w:u w:val="single"/>
        </w:rPr>
        <w:t>Alternative behavio</w:t>
      </w:r>
      <w:r>
        <w:rPr>
          <w:b/>
          <w:sz w:val="24"/>
          <w:szCs w:val="24"/>
          <w:u w:val="single"/>
        </w:rPr>
        <w:t>ur system for extreme behaviour</w:t>
      </w:r>
    </w:p>
    <w:p w:rsidR="00975474" w:rsidRDefault="00975474" w:rsidP="002F4B6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7246"/>
      </w:tblGrid>
      <w:tr w:rsidR="00133CFD" w:rsidTr="00133CFD">
        <w:tc>
          <w:tcPr>
            <w:tcW w:w="1809" w:type="dxa"/>
          </w:tcPr>
          <w:p w:rsidR="00133CFD" w:rsidRDefault="00133CFD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7433" w:type="dxa"/>
          </w:tcPr>
          <w:p w:rsidR="00133CFD" w:rsidRDefault="00133CFD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the pupil to </w:t>
            </w:r>
            <w:r w:rsidR="00606A55">
              <w:rPr>
                <w:sz w:val="24"/>
                <w:szCs w:val="24"/>
              </w:rPr>
              <w:t xml:space="preserve">the </w:t>
            </w:r>
            <w:r w:rsidR="00270CD7">
              <w:rPr>
                <w:sz w:val="24"/>
                <w:szCs w:val="24"/>
              </w:rPr>
              <w:t>Behaviour Lead</w:t>
            </w:r>
            <w:r>
              <w:rPr>
                <w:sz w:val="24"/>
                <w:szCs w:val="24"/>
              </w:rPr>
              <w:t xml:space="preserve"> with a photocopy of the behaviour log showing the 3 or more red incident</w:t>
            </w:r>
            <w:r w:rsidR="009242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="00EB731C">
              <w:rPr>
                <w:sz w:val="24"/>
                <w:szCs w:val="24"/>
              </w:rPr>
              <w:t xml:space="preserve">  </w:t>
            </w:r>
            <w:r w:rsidR="00606A55">
              <w:rPr>
                <w:sz w:val="24"/>
                <w:szCs w:val="24"/>
              </w:rPr>
              <w:t>The c</w:t>
            </w:r>
            <w:r w:rsidR="00656E75">
              <w:rPr>
                <w:sz w:val="24"/>
                <w:szCs w:val="24"/>
              </w:rPr>
              <w:t>lass teacher</w:t>
            </w:r>
            <w:r w:rsidR="00EB731C">
              <w:rPr>
                <w:sz w:val="24"/>
                <w:szCs w:val="24"/>
              </w:rPr>
              <w:t xml:space="preserve"> </w:t>
            </w:r>
            <w:r w:rsidR="00606A55">
              <w:rPr>
                <w:sz w:val="24"/>
                <w:szCs w:val="24"/>
              </w:rPr>
              <w:t xml:space="preserve">is </w:t>
            </w:r>
            <w:r w:rsidR="00EB731C">
              <w:rPr>
                <w:sz w:val="24"/>
                <w:szCs w:val="24"/>
              </w:rPr>
              <w:t xml:space="preserve">to pass on </w:t>
            </w:r>
            <w:r w:rsidR="00606A55">
              <w:rPr>
                <w:sz w:val="24"/>
                <w:szCs w:val="24"/>
              </w:rPr>
              <w:t xml:space="preserve">the </w:t>
            </w:r>
            <w:r w:rsidR="00EB731C">
              <w:rPr>
                <w:sz w:val="24"/>
                <w:szCs w:val="24"/>
              </w:rPr>
              <w:t xml:space="preserve">pupil information. </w:t>
            </w:r>
          </w:p>
        </w:tc>
      </w:tr>
      <w:tr w:rsidR="00133CFD" w:rsidTr="00133CFD">
        <w:tc>
          <w:tcPr>
            <w:tcW w:w="1809" w:type="dxa"/>
          </w:tcPr>
          <w:p w:rsidR="00133CFD" w:rsidRDefault="00EB731C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7433" w:type="dxa"/>
          </w:tcPr>
          <w:p w:rsidR="00270CD7" w:rsidRDefault="00270CD7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Lead</w:t>
            </w:r>
            <w:r w:rsidR="00EB731C">
              <w:rPr>
                <w:sz w:val="24"/>
                <w:szCs w:val="24"/>
              </w:rPr>
              <w:t xml:space="preserve"> to hold a parent meeting within a week. </w:t>
            </w:r>
          </w:p>
          <w:p w:rsidR="00133CFD" w:rsidRDefault="00EB731C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Their </w:t>
            </w:r>
            <w:r w:rsidR="00270CD7">
              <w:rPr>
                <w:sz w:val="24"/>
                <w:szCs w:val="24"/>
              </w:rPr>
              <w:t xml:space="preserve">child’s </w:t>
            </w:r>
            <w:r>
              <w:rPr>
                <w:sz w:val="24"/>
                <w:szCs w:val="24"/>
              </w:rPr>
              <w:t>behaviour will be outlined, details about how their behaviour will be monitored and future consequences shared.</w:t>
            </w:r>
          </w:p>
        </w:tc>
      </w:tr>
      <w:tr w:rsidR="00133CFD" w:rsidTr="00133CFD">
        <w:tc>
          <w:tcPr>
            <w:tcW w:w="1809" w:type="dxa"/>
          </w:tcPr>
          <w:p w:rsidR="00133CFD" w:rsidRDefault="00EB731C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7433" w:type="dxa"/>
          </w:tcPr>
          <w:p w:rsidR="00133CFD" w:rsidRDefault="00EB731C" w:rsidP="00EB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pupil will be given one week to improve their behaviour.  If so, the pupil will return back to the </w:t>
            </w:r>
            <w:r w:rsidR="00AB7A1B">
              <w:rPr>
                <w:sz w:val="24"/>
                <w:szCs w:val="24"/>
              </w:rPr>
              <w:t>mainstream</w:t>
            </w:r>
            <w:r>
              <w:rPr>
                <w:sz w:val="24"/>
                <w:szCs w:val="24"/>
              </w:rPr>
              <w:t xml:space="preserve"> behaviour system.</w:t>
            </w:r>
          </w:p>
        </w:tc>
      </w:tr>
      <w:tr w:rsidR="00133CFD" w:rsidTr="00133CFD">
        <w:tc>
          <w:tcPr>
            <w:tcW w:w="1809" w:type="dxa"/>
          </w:tcPr>
          <w:p w:rsidR="00133CFD" w:rsidRDefault="00EB731C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7433" w:type="dxa"/>
          </w:tcPr>
          <w:p w:rsidR="00270CD7" w:rsidRDefault="00EB731C" w:rsidP="0099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behaviour has not </w:t>
            </w:r>
            <w:r w:rsidR="00827FAA">
              <w:rPr>
                <w:sz w:val="24"/>
                <w:szCs w:val="24"/>
              </w:rPr>
              <w:t>improved,</w:t>
            </w:r>
            <w:r>
              <w:rPr>
                <w:sz w:val="24"/>
                <w:szCs w:val="24"/>
              </w:rPr>
              <w:t xml:space="preserve"> then a formal report c</w:t>
            </w:r>
            <w:r w:rsidR="00656E75">
              <w:rPr>
                <w:sz w:val="24"/>
                <w:szCs w:val="24"/>
              </w:rPr>
              <w:t xml:space="preserve">ard will be given from the </w:t>
            </w:r>
            <w:r w:rsidR="00270CD7">
              <w:rPr>
                <w:sz w:val="24"/>
                <w:szCs w:val="24"/>
              </w:rPr>
              <w:t>Behaviour Lead</w:t>
            </w:r>
            <w:r>
              <w:rPr>
                <w:sz w:val="24"/>
                <w:szCs w:val="24"/>
              </w:rPr>
              <w:t xml:space="preserve"> to the class teacher.  </w:t>
            </w:r>
          </w:p>
          <w:p w:rsidR="00EB731C" w:rsidRDefault="00997429" w:rsidP="0099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initial meeting will take place with</w:t>
            </w:r>
            <w:r w:rsidR="00656E75">
              <w:rPr>
                <w:sz w:val="24"/>
                <w:szCs w:val="24"/>
              </w:rPr>
              <w:t xml:space="preserve"> the class teacher</w:t>
            </w:r>
            <w:r w:rsidR="00EB731C">
              <w:rPr>
                <w:sz w:val="24"/>
                <w:szCs w:val="24"/>
              </w:rPr>
              <w:t xml:space="preserve"> and pupil</w:t>
            </w:r>
            <w:r>
              <w:rPr>
                <w:sz w:val="24"/>
                <w:szCs w:val="24"/>
              </w:rPr>
              <w:t>,</w:t>
            </w:r>
            <w:r w:rsidR="00EB7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who </w:t>
            </w:r>
            <w:r w:rsidR="00EB731C">
              <w:rPr>
                <w:sz w:val="24"/>
                <w:szCs w:val="24"/>
              </w:rPr>
              <w:t>will sit down together and agree on the behaviour targets.  Information will be communicated with the parent about the report expectations.</w:t>
            </w:r>
          </w:p>
        </w:tc>
      </w:tr>
      <w:tr w:rsidR="00133CFD" w:rsidTr="00133CFD">
        <w:tc>
          <w:tcPr>
            <w:tcW w:w="1809" w:type="dxa"/>
          </w:tcPr>
          <w:p w:rsidR="00133CFD" w:rsidRDefault="00EB731C" w:rsidP="00EB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Step 5</w:t>
            </w:r>
          </w:p>
        </w:tc>
        <w:tc>
          <w:tcPr>
            <w:tcW w:w="7433" w:type="dxa"/>
          </w:tcPr>
          <w:p w:rsidR="00270CD7" w:rsidRDefault="00EB731C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card will be sign</w:t>
            </w:r>
            <w:r w:rsidR="00270CD7">
              <w:rPr>
                <w:sz w:val="24"/>
                <w:szCs w:val="24"/>
              </w:rPr>
              <w:t>e</w:t>
            </w:r>
            <w:r w:rsidR="00656E75">
              <w:rPr>
                <w:sz w:val="24"/>
                <w:szCs w:val="24"/>
              </w:rPr>
              <w:t xml:space="preserve">d everyday by either the </w:t>
            </w:r>
            <w:r w:rsidR="00270CD7">
              <w:rPr>
                <w:sz w:val="24"/>
                <w:szCs w:val="24"/>
              </w:rPr>
              <w:t xml:space="preserve">Behaviour </w:t>
            </w:r>
            <w:r>
              <w:rPr>
                <w:sz w:val="24"/>
                <w:szCs w:val="24"/>
              </w:rPr>
              <w:t xml:space="preserve">or SLT member if </w:t>
            </w:r>
            <w:r w:rsidR="00270CD7">
              <w:rPr>
                <w:sz w:val="24"/>
                <w:szCs w:val="24"/>
              </w:rPr>
              <w:t>Behaviour lead are</w:t>
            </w:r>
            <w:r w:rsidR="00997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unavailable. </w:t>
            </w:r>
          </w:p>
          <w:p w:rsidR="00133CFD" w:rsidRPr="00270CD7" w:rsidRDefault="00EB731C" w:rsidP="00133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70CD7">
              <w:rPr>
                <w:b/>
                <w:sz w:val="24"/>
                <w:szCs w:val="24"/>
              </w:rPr>
              <w:t>It must also be signed by the parent daily- if this is not complete a phone call home must be made straight away.</w:t>
            </w:r>
          </w:p>
        </w:tc>
      </w:tr>
      <w:tr w:rsidR="00133CFD" w:rsidTr="00133CFD">
        <w:tc>
          <w:tcPr>
            <w:tcW w:w="1809" w:type="dxa"/>
          </w:tcPr>
          <w:p w:rsidR="00133CFD" w:rsidRDefault="00997429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</w:t>
            </w:r>
          </w:p>
        </w:tc>
        <w:tc>
          <w:tcPr>
            <w:tcW w:w="7433" w:type="dxa"/>
          </w:tcPr>
          <w:p w:rsidR="00133CFD" w:rsidRDefault="00997429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a </w:t>
            </w:r>
            <w:r w:rsidR="00AB7A1B">
              <w:rPr>
                <w:sz w:val="24"/>
                <w:szCs w:val="24"/>
              </w:rPr>
              <w:t>two-week</w:t>
            </w:r>
            <w:r>
              <w:rPr>
                <w:sz w:val="24"/>
                <w:szCs w:val="24"/>
              </w:rPr>
              <w:t xml:space="preserve"> </w:t>
            </w:r>
            <w:r w:rsidR="00AB7A1B">
              <w:rPr>
                <w:sz w:val="24"/>
                <w:szCs w:val="24"/>
              </w:rPr>
              <w:t>period,</w:t>
            </w:r>
            <w:r>
              <w:rPr>
                <w:sz w:val="24"/>
                <w:szCs w:val="24"/>
              </w:rPr>
              <w:t xml:space="preserve"> the report will b</w:t>
            </w:r>
            <w:r w:rsidR="00656E75">
              <w:rPr>
                <w:sz w:val="24"/>
                <w:szCs w:val="24"/>
              </w:rPr>
              <w:t>e analysed by the behaviour lead</w:t>
            </w:r>
            <w:r>
              <w:rPr>
                <w:sz w:val="24"/>
                <w:szCs w:val="24"/>
              </w:rPr>
              <w:t xml:space="preserve"> and SLT to decide if significant improvements have been made.</w:t>
            </w:r>
          </w:p>
        </w:tc>
      </w:tr>
      <w:tr w:rsidR="00997429" w:rsidTr="00133CFD">
        <w:tc>
          <w:tcPr>
            <w:tcW w:w="1809" w:type="dxa"/>
          </w:tcPr>
          <w:p w:rsidR="00997429" w:rsidRDefault="00997429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7</w:t>
            </w:r>
          </w:p>
        </w:tc>
        <w:tc>
          <w:tcPr>
            <w:tcW w:w="7433" w:type="dxa"/>
          </w:tcPr>
          <w:p w:rsidR="00270CD7" w:rsidRDefault="00997429" w:rsidP="0089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behaviour has not improved after 2 weeks, then </w:t>
            </w:r>
            <w:r w:rsidR="008937D4">
              <w:rPr>
                <w:sz w:val="24"/>
                <w:szCs w:val="24"/>
              </w:rPr>
              <w:t xml:space="preserve">they will be issued with a pre-exclusion letter and </w:t>
            </w:r>
            <w:r>
              <w:rPr>
                <w:sz w:val="24"/>
                <w:szCs w:val="24"/>
              </w:rPr>
              <w:t>a second parent meeting will take place wit</w:t>
            </w:r>
            <w:r w:rsidR="00656E75">
              <w:rPr>
                <w:sz w:val="24"/>
                <w:szCs w:val="24"/>
              </w:rPr>
              <w:t xml:space="preserve">h the </w:t>
            </w:r>
            <w:r w:rsidR="00270CD7">
              <w:rPr>
                <w:sz w:val="24"/>
                <w:szCs w:val="24"/>
              </w:rPr>
              <w:t xml:space="preserve">Behaviour Lead and The Head of School/Executive </w:t>
            </w:r>
            <w:r w:rsidR="00297C4C">
              <w:rPr>
                <w:sz w:val="24"/>
                <w:szCs w:val="24"/>
              </w:rPr>
              <w:t>Head teacher</w:t>
            </w:r>
            <w:r w:rsidR="00270C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97429" w:rsidRDefault="00997429" w:rsidP="0089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will be a pre-exclusion meeting and be formally </w:t>
            </w:r>
            <w:r w:rsidR="00AB7A1B">
              <w:rPr>
                <w:sz w:val="24"/>
                <w:szCs w:val="24"/>
              </w:rPr>
              <w:t>recorded</w:t>
            </w:r>
            <w:r>
              <w:rPr>
                <w:sz w:val="24"/>
                <w:szCs w:val="24"/>
              </w:rPr>
              <w:t>.  Behaviour expectations will be clearly set and consequences of continual poor behaviour.</w:t>
            </w:r>
            <w:r w:rsidR="008937D4">
              <w:rPr>
                <w:sz w:val="24"/>
                <w:szCs w:val="24"/>
              </w:rPr>
              <w:t xml:space="preserve"> </w:t>
            </w:r>
          </w:p>
        </w:tc>
      </w:tr>
      <w:tr w:rsidR="00997429" w:rsidTr="00133CFD">
        <w:tc>
          <w:tcPr>
            <w:tcW w:w="1809" w:type="dxa"/>
          </w:tcPr>
          <w:p w:rsidR="00997429" w:rsidRDefault="00997429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8</w:t>
            </w:r>
          </w:p>
        </w:tc>
        <w:tc>
          <w:tcPr>
            <w:tcW w:w="7433" w:type="dxa"/>
          </w:tcPr>
          <w:p w:rsidR="00997429" w:rsidRDefault="00656E75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exclusion</w:t>
            </w:r>
          </w:p>
        </w:tc>
      </w:tr>
      <w:tr w:rsidR="00656E75" w:rsidTr="00133CFD">
        <w:tc>
          <w:tcPr>
            <w:tcW w:w="1809" w:type="dxa"/>
          </w:tcPr>
          <w:p w:rsidR="00656E75" w:rsidRDefault="00656E75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9</w:t>
            </w:r>
          </w:p>
        </w:tc>
        <w:tc>
          <w:tcPr>
            <w:tcW w:w="7433" w:type="dxa"/>
          </w:tcPr>
          <w:p w:rsidR="00656E75" w:rsidRDefault="00656E75" w:rsidP="0013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formal exclusion by the Head of School/Executive </w:t>
            </w:r>
            <w:r w:rsidR="00297C4C">
              <w:rPr>
                <w:sz w:val="24"/>
                <w:szCs w:val="24"/>
              </w:rPr>
              <w:t>Head teacher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5CE2" w:rsidRDefault="006A5CE2" w:rsidP="00133CFD">
      <w:pPr>
        <w:spacing w:after="0"/>
        <w:rPr>
          <w:sz w:val="24"/>
          <w:szCs w:val="24"/>
        </w:rPr>
      </w:pPr>
    </w:p>
    <w:p w:rsidR="006A5CE2" w:rsidRPr="006A5CE2" w:rsidRDefault="006A5CE2" w:rsidP="006A5CE2">
      <w:pPr>
        <w:spacing w:after="0"/>
        <w:jc w:val="center"/>
        <w:rPr>
          <w:b/>
          <w:sz w:val="24"/>
          <w:szCs w:val="24"/>
          <w:u w:val="single"/>
        </w:rPr>
      </w:pPr>
      <w:r w:rsidRPr="006A5CE2">
        <w:rPr>
          <w:b/>
          <w:sz w:val="24"/>
          <w:szCs w:val="24"/>
          <w:u w:val="single"/>
        </w:rPr>
        <w:t>For an extreme</w:t>
      </w:r>
      <w:r>
        <w:rPr>
          <w:b/>
          <w:sz w:val="24"/>
          <w:szCs w:val="24"/>
          <w:u w:val="single"/>
        </w:rPr>
        <w:t xml:space="preserve"> behaviour</w:t>
      </w:r>
      <w:r w:rsidRPr="006A5CE2">
        <w:rPr>
          <w:b/>
          <w:sz w:val="24"/>
          <w:szCs w:val="24"/>
          <w:u w:val="single"/>
        </w:rPr>
        <w:t xml:space="preserve"> incident</w:t>
      </w:r>
      <w:r w:rsidR="008937D4">
        <w:rPr>
          <w:b/>
          <w:sz w:val="24"/>
          <w:szCs w:val="24"/>
          <w:u w:val="single"/>
        </w:rPr>
        <w:t xml:space="preserve"> (deliberate violence/</w:t>
      </w:r>
      <w:r>
        <w:rPr>
          <w:b/>
          <w:sz w:val="24"/>
          <w:szCs w:val="24"/>
          <w:u w:val="single"/>
        </w:rPr>
        <w:t>walking off</w:t>
      </w:r>
      <w:r w:rsidR="008937D4">
        <w:rPr>
          <w:b/>
          <w:sz w:val="24"/>
          <w:szCs w:val="24"/>
          <w:u w:val="single"/>
        </w:rPr>
        <w:t xml:space="preserve"> school premises or leaving the building/throwing furniture/aggression to a member of staff</w:t>
      </w:r>
      <w:r>
        <w:rPr>
          <w:b/>
          <w:sz w:val="24"/>
          <w:szCs w:val="24"/>
          <w:u w:val="single"/>
        </w:rPr>
        <w:t>...)</w:t>
      </w:r>
    </w:p>
    <w:p w:rsidR="006A5CE2" w:rsidRDefault="006A5CE2" w:rsidP="00133CF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7246"/>
      </w:tblGrid>
      <w:tr w:rsidR="006A5CE2" w:rsidTr="004E0340">
        <w:tc>
          <w:tcPr>
            <w:tcW w:w="1809" w:type="dxa"/>
          </w:tcPr>
          <w:p w:rsidR="006A5CE2" w:rsidRDefault="006A5CE2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7433" w:type="dxa"/>
          </w:tcPr>
          <w:p w:rsidR="006A5CE2" w:rsidRDefault="006A5CE2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class teacher/ TA will phone the office immediately to report the incident. </w:t>
            </w:r>
          </w:p>
        </w:tc>
      </w:tr>
      <w:tr w:rsidR="006A5CE2" w:rsidTr="004E0340">
        <w:tc>
          <w:tcPr>
            <w:tcW w:w="1809" w:type="dxa"/>
          </w:tcPr>
          <w:p w:rsidR="006A5CE2" w:rsidRDefault="006A5CE2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7433" w:type="dxa"/>
          </w:tcPr>
          <w:p w:rsidR="006A5CE2" w:rsidRDefault="00656E75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Behaviour Lead/SLT</w:t>
            </w:r>
            <w:r w:rsidR="006A5CE2">
              <w:rPr>
                <w:sz w:val="24"/>
                <w:szCs w:val="24"/>
              </w:rPr>
              <w:t xml:space="preserve"> will remove the pupil.</w:t>
            </w:r>
            <w:r w:rsidR="00F06F37">
              <w:rPr>
                <w:sz w:val="24"/>
                <w:szCs w:val="24"/>
              </w:rPr>
              <w:t xml:space="preserve"> </w:t>
            </w:r>
          </w:p>
        </w:tc>
      </w:tr>
      <w:tr w:rsidR="006A5CE2" w:rsidTr="004E0340">
        <w:tc>
          <w:tcPr>
            <w:tcW w:w="1809" w:type="dxa"/>
          </w:tcPr>
          <w:p w:rsidR="006A5CE2" w:rsidRDefault="006A5CE2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7433" w:type="dxa"/>
          </w:tcPr>
          <w:p w:rsidR="006A5CE2" w:rsidRDefault="006A5CE2" w:rsidP="00F0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06F37">
              <w:rPr>
                <w:sz w:val="24"/>
                <w:szCs w:val="24"/>
              </w:rPr>
              <w:t>school office</w:t>
            </w:r>
            <w:r>
              <w:rPr>
                <w:sz w:val="24"/>
                <w:szCs w:val="24"/>
              </w:rPr>
              <w:t xml:space="preserve"> will call the parents/ car</w:t>
            </w:r>
            <w:r w:rsidR="008937D4">
              <w:rPr>
                <w:sz w:val="24"/>
                <w:szCs w:val="24"/>
              </w:rPr>
              <w:t>ers immediately and request they</w:t>
            </w:r>
            <w:r>
              <w:rPr>
                <w:sz w:val="24"/>
                <w:szCs w:val="24"/>
              </w:rPr>
              <w:t xml:space="preserve"> come into school</w:t>
            </w:r>
            <w:r w:rsidR="00F06F37">
              <w:rPr>
                <w:sz w:val="24"/>
                <w:szCs w:val="24"/>
              </w:rPr>
              <w:t xml:space="preserve"> straight away fo</w:t>
            </w:r>
            <w:r w:rsidR="00270CD7">
              <w:rPr>
                <w:sz w:val="24"/>
                <w:szCs w:val="24"/>
              </w:rPr>
              <w:t xml:space="preserve">r a meeting with the Head of School/ Executive </w:t>
            </w:r>
            <w:r w:rsidR="00297C4C">
              <w:rPr>
                <w:sz w:val="24"/>
                <w:szCs w:val="24"/>
              </w:rPr>
              <w:t>Head teacher</w:t>
            </w:r>
          </w:p>
        </w:tc>
      </w:tr>
      <w:tr w:rsidR="006A5CE2" w:rsidTr="004E0340">
        <w:tc>
          <w:tcPr>
            <w:tcW w:w="1809" w:type="dxa"/>
          </w:tcPr>
          <w:p w:rsidR="006A5CE2" w:rsidRDefault="006A5CE2" w:rsidP="004E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7433" w:type="dxa"/>
          </w:tcPr>
          <w:p w:rsidR="00270CD7" w:rsidRDefault="006A5CE2" w:rsidP="0089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parents will </w:t>
            </w:r>
            <w:r w:rsidR="00F06F37">
              <w:rPr>
                <w:sz w:val="24"/>
                <w:szCs w:val="24"/>
              </w:rPr>
              <w:t>meet with the H</w:t>
            </w:r>
            <w:r w:rsidR="00270CD7">
              <w:rPr>
                <w:sz w:val="24"/>
                <w:szCs w:val="24"/>
              </w:rPr>
              <w:t xml:space="preserve">ead of School/Executive </w:t>
            </w:r>
            <w:r w:rsidR="00297C4C">
              <w:rPr>
                <w:sz w:val="24"/>
                <w:szCs w:val="24"/>
              </w:rPr>
              <w:t>Head teacher</w:t>
            </w:r>
            <w:r w:rsidR="008937D4">
              <w:rPr>
                <w:sz w:val="24"/>
                <w:szCs w:val="24"/>
              </w:rPr>
              <w:t>. The</w:t>
            </w:r>
            <w:r>
              <w:rPr>
                <w:sz w:val="24"/>
                <w:szCs w:val="24"/>
              </w:rPr>
              <w:t xml:space="preserve"> severity of the behaviour </w:t>
            </w:r>
            <w:r w:rsidR="008937D4">
              <w:rPr>
                <w:sz w:val="24"/>
                <w:szCs w:val="24"/>
              </w:rPr>
              <w:t xml:space="preserve">will be discussed </w:t>
            </w:r>
            <w:r>
              <w:rPr>
                <w:sz w:val="24"/>
                <w:szCs w:val="24"/>
              </w:rPr>
              <w:t>and the child will work in isolation</w:t>
            </w:r>
            <w:r w:rsidR="008937D4">
              <w:rPr>
                <w:sz w:val="24"/>
                <w:szCs w:val="24"/>
              </w:rPr>
              <w:t xml:space="preserve"> (internal exclusion period). </w:t>
            </w:r>
          </w:p>
          <w:p w:rsidR="006A5CE2" w:rsidRDefault="008937D4" w:rsidP="0089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and pupil will be asked to sign a behaviour contract. A repeat offence or breaking the behaviour contract would result in a formal exclusion.</w:t>
            </w:r>
          </w:p>
        </w:tc>
      </w:tr>
    </w:tbl>
    <w:p w:rsidR="006A5CE2" w:rsidRDefault="006A5CE2" w:rsidP="00133CFD">
      <w:pPr>
        <w:spacing w:after="0"/>
        <w:rPr>
          <w:sz w:val="24"/>
          <w:szCs w:val="24"/>
        </w:rPr>
      </w:pPr>
    </w:p>
    <w:p w:rsidR="00997429" w:rsidRDefault="00997429" w:rsidP="00133CFD">
      <w:pPr>
        <w:spacing w:after="0"/>
        <w:rPr>
          <w:sz w:val="24"/>
          <w:szCs w:val="24"/>
        </w:rPr>
      </w:pPr>
    </w:p>
    <w:p w:rsidR="00997429" w:rsidRPr="00270CD7" w:rsidRDefault="00997429" w:rsidP="00997429">
      <w:pPr>
        <w:spacing w:after="0"/>
        <w:jc w:val="center"/>
        <w:rPr>
          <w:b/>
          <w:sz w:val="24"/>
          <w:szCs w:val="24"/>
          <w:u w:val="single"/>
        </w:rPr>
      </w:pPr>
      <w:r w:rsidRPr="00270CD7">
        <w:rPr>
          <w:b/>
          <w:sz w:val="24"/>
          <w:szCs w:val="24"/>
          <w:u w:val="single"/>
        </w:rPr>
        <w:t>Additional behaviour notes</w:t>
      </w:r>
    </w:p>
    <w:p w:rsidR="00997429" w:rsidRPr="00997429" w:rsidRDefault="00997429" w:rsidP="00997429">
      <w:pPr>
        <w:spacing w:after="0"/>
        <w:rPr>
          <w:sz w:val="24"/>
          <w:szCs w:val="24"/>
          <w:u w:val="single"/>
        </w:rPr>
      </w:pPr>
      <w:r w:rsidRPr="00997429">
        <w:rPr>
          <w:sz w:val="24"/>
          <w:szCs w:val="24"/>
          <w:u w:val="single"/>
        </w:rPr>
        <w:t>Positive behaviour systems</w:t>
      </w:r>
    </w:p>
    <w:p w:rsidR="006A5CE2" w:rsidRPr="00827FAA" w:rsidRDefault="00997429" w:rsidP="00827F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 do-</w:t>
      </w:r>
      <w:r w:rsidR="00827FAA">
        <w:rPr>
          <w:sz w:val="24"/>
          <w:szCs w:val="24"/>
        </w:rPr>
        <w:t>jo,</w:t>
      </w:r>
      <w:r w:rsidR="006A5CE2">
        <w:rPr>
          <w:sz w:val="24"/>
          <w:szCs w:val="24"/>
        </w:rPr>
        <w:t xml:space="preserve"> stickers, </w:t>
      </w:r>
      <w:r w:rsidR="00AB7A1B">
        <w:rPr>
          <w:sz w:val="24"/>
          <w:szCs w:val="24"/>
        </w:rPr>
        <w:t>and praise</w:t>
      </w:r>
      <w:r w:rsidR="006A5CE2">
        <w:rPr>
          <w:sz w:val="24"/>
          <w:szCs w:val="24"/>
        </w:rPr>
        <w:t xml:space="preserve"> pads </w:t>
      </w:r>
      <w:r>
        <w:rPr>
          <w:sz w:val="24"/>
          <w:szCs w:val="24"/>
        </w:rPr>
        <w:t>as before</w:t>
      </w:r>
      <w:r w:rsidR="006A5CE2">
        <w:rPr>
          <w:sz w:val="24"/>
          <w:szCs w:val="24"/>
        </w:rPr>
        <w:t>.</w:t>
      </w:r>
    </w:p>
    <w:p w:rsidR="00997429" w:rsidRDefault="00827FAA" w:rsidP="006A5C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="00997429" w:rsidRPr="006A5CE2">
        <w:rPr>
          <w:sz w:val="24"/>
          <w:szCs w:val="24"/>
        </w:rPr>
        <w:t xml:space="preserve">hildren who receive 10 or more </w:t>
      </w:r>
      <w:r w:rsidRPr="006A5CE2">
        <w:rPr>
          <w:sz w:val="24"/>
          <w:szCs w:val="24"/>
        </w:rPr>
        <w:t>dojos’</w:t>
      </w:r>
      <w:r w:rsidR="00270CD7">
        <w:rPr>
          <w:sz w:val="24"/>
          <w:szCs w:val="24"/>
        </w:rPr>
        <w:t xml:space="preserve"> in a week can go to the Head of School/Executive </w:t>
      </w:r>
      <w:r w:rsidR="00297C4C">
        <w:rPr>
          <w:sz w:val="24"/>
          <w:szCs w:val="24"/>
        </w:rPr>
        <w:t>Head teacher</w:t>
      </w:r>
      <w:r w:rsidR="00270CD7">
        <w:rPr>
          <w:sz w:val="24"/>
          <w:szCs w:val="24"/>
        </w:rPr>
        <w:t xml:space="preserve"> for a prize. </w:t>
      </w:r>
    </w:p>
    <w:p w:rsidR="006A5CE2" w:rsidRDefault="006A5CE2" w:rsidP="006A5C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‘Going for Gold’ will be the focus for pos</w:t>
      </w:r>
      <w:r w:rsidR="00270CD7">
        <w:rPr>
          <w:sz w:val="24"/>
          <w:szCs w:val="24"/>
        </w:rPr>
        <w:t xml:space="preserve">itive behaviour- </w:t>
      </w:r>
      <w:r w:rsidR="00AB7A1B">
        <w:rPr>
          <w:sz w:val="24"/>
          <w:szCs w:val="24"/>
        </w:rPr>
        <w:t>there will</w:t>
      </w:r>
      <w:r w:rsidR="00270CD7">
        <w:rPr>
          <w:sz w:val="24"/>
          <w:szCs w:val="24"/>
        </w:rPr>
        <w:t xml:space="preserve"> be termly golden rewards for children who achieve 3+ Golds in a term</w:t>
      </w:r>
      <w:r>
        <w:rPr>
          <w:sz w:val="24"/>
          <w:szCs w:val="24"/>
        </w:rPr>
        <w:t>.</w:t>
      </w:r>
      <w:r w:rsidR="00CD4672">
        <w:rPr>
          <w:sz w:val="24"/>
          <w:szCs w:val="24"/>
        </w:rPr>
        <w:t xml:space="preserve">  </w:t>
      </w:r>
      <w:r w:rsidR="00270CD7">
        <w:rPr>
          <w:sz w:val="24"/>
          <w:szCs w:val="24"/>
        </w:rPr>
        <w:t xml:space="preserve">A possible Golden reward may </w:t>
      </w:r>
      <w:r w:rsidR="00AB7A1B">
        <w:rPr>
          <w:sz w:val="24"/>
          <w:szCs w:val="24"/>
        </w:rPr>
        <w:t>be McDonalds</w:t>
      </w:r>
      <w:r w:rsidR="00CD4672">
        <w:rPr>
          <w:sz w:val="24"/>
          <w:szCs w:val="24"/>
        </w:rPr>
        <w:t>, special sporting events...</w:t>
      </w:r>
    </w:p>
    <w:p w:rsidR="006A5CE2" w:rsidRPr="00D70D63" w:rsidRDefault="006A5CE2" w:rsidP="006A5CE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D70D63">
        <w:rPr>
          <w:sz w:val="24"/>
          <w:szCs w:val="24"/>
          <w:highlight w:val="yellow"/>
        </w:rPr>
        <w:t xml:space="preserve">No other class reward system </w:t>
      </w:r>
      <w:r w:rsidR="00270CD7" w:rsidRPr="00D70D63">
        <w:rPr>
          <w:sz w:val="24"/>
          <w:szCs w:val="24"/>
          <w:highlight w:val="yellow"/>
        </w:rPr>
        <w:t xml:space="preserve">is </w:t>
      </w:r>
      <w:r w:rsidRPr="00D70D63">
        <w:rPr>
          <w:sz w:val="24"/>
          <w:szCs w:val="24"/>
          <w:highlight w:val="yellow"/>
        </w:rPr>
        <w:t>to be used if not agreed by the Behaviour team.</w:t>
      </w:r>
    </w:p>
    <w:p w:rsidR="00D70D63" w:rsidRDefault="00D70D63" w:rsidP="00997429">
      <w:pPr>
        <w:spacing w:after="0"/>
        <w:rPr>
          <w:sz w:val="24"/>
          <w:szCs w:val="24"/>
          <w:u w:val="single"/>
        </w:rPr>
      </w:pPr>
    </w:p>
    <w:p w:rsidR="00997429" w:rsidRDefault="00AB7A1B" w:rsidP="00997429">
      <w:pPr>
        <w:spacing w:after="0"/>
        <w:rPr>
          <w:sz w:val="24"/>
          <w:szCs w:val="24"/>
          <w:u w:val="single"/>
        </w:rPr>
      </w:pPr>
      <w:r w:rsidRPr="006A5CE2">
        <w:rPr>
          <w:sz w:val="24"/>
          <w:szCs w:val="24"/>
          <w:u w:val="single"/>
        </w:rPr>
        <w:t>Lunchtime</w:t>
      </w:r>
    </w:p>
    <w:p w:rsidR="006A5CE2" w:rsidRPr="006A5CE2" w:rsidRDefault="00270CD7" w:rsidP="006A5CE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6A5CE2">
        <w:rPr>
          <w:sz w:val="24"/>
          <w:szCs w:val="24"/>
        </w:rPr>
        <w:t>ehaviour will be dea</w:t>
      </w:r>
      <w:r>
        <w:rPr>
          <w:sz w:val="24"/>
          <w:szCs w:val="24"/>
        </w:rPr>
        <w:t>lt with using the Going for Gold system.</w:t>
      </w:r>
    </w:p>
    <w:p w:rsidR="006A5CE2" w:rsidRPr="00606A55" w:rsidRDefault="006A5CE2" w:rsidP="006A5CE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a pupil </w:t>
      </w:r>
      <w:r w:rsidR="00606A55">
        <w:rPr>
          <w:sz w:val="24"/>
          <w:szCs w:val="24"/>
        </w:rPr>
        <w:t xml:space="preserve">receives a red at lunchtime while under the supervision of the TA’s, then the class teacher will be asked to deal with the pupil.  If the class teacher is </w:t>
      </w:r>
      <w:r w:rsidR="00827FAA">
        <w:rPr>
          <w:sz w:val="24"/>
          <w:szCs w:val="24"/>
        </w:rPr>
        <w:t>unavailable,</w:t>
      </w:r>
      <w:r w:rsidR="00270CD7">
        <w:rPr>
          <w:sz w:val="24"/>
          <w:szCs w:val="24"/>
        </w:rPr>
        <w:t xml:space="preserve"> then the Behaviour Lead</w:t>
      </w:r>
      <w:r w:rsidR="00606A55">
        <w:rPr>
          <w:sz w:val="24"/>
          <w:szCs w:val="24"/>
        </w:rPr>
        <w:t xml:space="preserve"> should be called upon.</w:t>
      </w:r>
    </w:p>
    <w:p w:rsidR="00606A55" w:rsidRDefault="00606A55" w:rsidP="00606A55">
      <w:pPr>
        <w:spacing w:after="0"/>
        <w:rPr>
          <w:sz w:val="24"/>
          <w:szCs w:val="24"/>
          <w:u w:val="single"/>
        </w:rPr>
      </w:pPr>
    </w:p>
    <w:p w:rsidR="00606A55" w:rsidRDefault="00606A55" w:rsidP="00606A5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Behaviour log</w:t>
      </w:r>
    </w:p>
    <w:p w:rsidR="00606A55" w:rsidRPr="00606A55" w:rsidRDefault="00606A55" w:rsidP="00606A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06A55">
        <w:rPr>
          <w:sz w:val="24"/>
          <w:szCs w:val="24"/>
        </w:rPr>
        <w:t xml:space="preserve">Each class will have its own behaviour book.  At the front </w:t>
      </w:r>
      <w:r w:rsidR="00CD4672">
        <w:rPr>
          <w:sz w:val="24"/>
          <w:szCs w:val="24"/>
        </w:rPr>
        <w:t xml:space="preserve">of the book </w:t>
      </w:r>
      <w:r w:rsidR="00270CD7">
        <w:rPr>
          <w:sz w:val="24"/>
          <w:szCs w:val="24"/>
        </w:rPr>
        <w:t>each week,</w:t>
      </w:r>
      <w:r w:rsidRPr="00606A55">
        <w:rPr>
          <w:sz w:val="24"/>
          <w:szCs w:val="24"/>
        </w:rPr>
        <w:t xml:space="preserve"> any children who reach ‘Gold</w:t>
      </w:r>
      <w:r w:rsidR="00CD4672">
        <w:rPr>
          <w:sz w:val="24"/>
          <w:szCs w:val="24"/>
        </w:rPr>
        <w:t>’ that week w</w:t>
      </w:r>
      <w:r w:rsidRPr="00606A55">
        <w:rPr>
          <w:sz w:val="24"/>
          <w:szCs w:val="24"/>
        </w:rPr>
        <w:t>ill have their name written in.  No explanation is required.</w:t>
      </w:r>
    </w:p>
    <w:p w:rsidR="00606A55" w:rsidRPr="00606A55" w:rsidRDefault="00606A55" w:rsidP="00606A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06A55">
        <w:rPr>
          <w:sz w:val="24"/>
          <w:szCs w:val="24"/>
        </w:rPr>
        <w:t xml:space="preserve">At the back of the book any red incidents will be recorded, with a clear date and </w:t>
      </w:r>
      <w:r w:rsidR="00CD4672" w:rsidRPr="00606A55">
        <w:rPr>
          <w:sz w:val="24"/>
          <w:szCs w:val="24"/>
        </w:rPr>
        <w:t>description</w:t>
      </w:r>
      <w:r w:rsidR="00D70D63">
        <w:rPr>
          <w:sz w:val="24"/>
          <w:szCs w:val="24"/>
        </w:rPr>
        <w:t xml:space="preserve"> of the incident and this will also be logged electronically on CPOMs. </w:t>
      </w:r>
    </w:p>
    <w:p w:rsidR="00606A55" w:rsidRPr="00606A55" w:rsidRDefault="00606A55" w:rsidP="00606A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06A55">
        <w:rPr>
          <w:sz w:val="24"/>
          <w:szCs w:val="24"/>
        </w:rPr>
        <w:t>Please ensure the behaviour log is ready to hand if re</w:t>
      </w:r>
      <w:r w:rsidR="00CD4672">
        <w:rPr>
          <w:sz w:val="24"/>
          <w:szCs w:val="24"/>
        </w:rPr>
        <w:t>q</w:t>
      </w:r>
      <w:r w:rsidR="00270CD7">
        <w:rPr>
          <w:sz w:val="24"/>
          <w:szCs w:val="24"/>
        </w:rPr>
        <w:t xml:space="preserve">uired by the Behaviour Lead </w:t>
      </w:r>
      <w:r w:rsidRPr="00606A55">
        <w:rPr>
          <w:sz w:val="24"/>
          <w:szCs w:val="24"/>
        </w:rPr>
        <w:t>or SLT.</w:t>
      </w:r>
    </w:p>
    <w:sectPr w:rsidR="00606A55" w:rsidRPr="00606A55" w:rsidSect="00931AC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CB" w:rsidRDefault="007650CB" w:rsidP="00B34593">
      <w:pPr>
        <w:spacing w:after="0" w:line="240" w:lineRule="auto"/>
      </w:pPr>
      <w:r>
        <w:separator/>
      </w:r>
    </w:p>
  </w:endnote>
  <w:endnote w:type="continuationSeparator" w:id="0">
    <w:p w:rsidR="007650CB" w:rsidRDefault="007650CB" w:rsidP="00B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CB" w:rsidRDefault="007650CB" w:rsidP="00B34593">
      <w:pPr>
        <w:spacing w:after="0" w:line="240" w:lineRule="auto"/>
      </w:pPr>
      <w:r>
        <w:separator/>
      </w:r>
    </w:p>
  </w:footnote>
  <w:footnote w:type="continuationSeparator" w:id="0">
    <w:p w:rsidR="007650CB" w:rsidRDefault="007650CB" w:rsidP="00B3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27B4"/>
    <w:multiLevelType w:val="hybridMultilevel"/>
    <w:tmpl w:val="B924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148B6"/>
    <w:multiLevelType w:val="hybridMultilevel"/>
    <w:tmpl w:val="565C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058D"/>
    <w:multiLevelType w:val="hybridMultilevel"/>
    <w:tmpl w:val="2DD0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1"/>
    <w:rsid w:val="00035383"/>
    <w:rsid w:val="000D3A15"/>
    <w:rsid w:val="000D75B8"/>
    <w:rsid w:val="00133CFD"/>
    <w:rsid w:val="001E2A2F"/>
    <w:rsid w:val="001F2B04"/>
    <w:rsid w:val="00270CD7"/>
    <w:rsid w:val="00273CA8"/>
    <w:rsid w:val="00297C4C"/>
    <w:rsid w:val="002B42B6"/>
    <w:rsid w:val="002D267F"/>
    <w:rsid w:val="002D5306"/>
    <w:rsid w:val="002F4B69"/>
    <w:rsid w:val="00356DE3"/>
    <w:rsid w:val="00356F1F"/>
    <w:rsid w:val="00364770"/>
    <w:rsid w:val="003B0F3F"/>
    <w:rsid w:val="003C5854"/>
    <w:rsid w:val="00403E68"/>
    <w:rsid w:val="00592943"/>
    <w:rsid w:val="005C20BC"/>
    <w:rsid w:val="00606A55"/>
    <w:rsid w:val="00615E5E"/>
    <w:rsid w:val="00656E75"/>
    <w:rsid w:val="006A5CE2"/>
    <w:rsid w:val="007273D2"/>
    <w:rsid w:val="007650CB"/>
    <w:rsid w:val="00827FAA"/>
    <w:rsid w:val="00830C99"/>
    <w:rsid w:val="008937D4"/>
    <w:rsid w:val="00924208"/>
    <w:rsid w:val="00931AC7"/>
    <w:rsid w:val="00975474"/>
    <w:rsid w:val="00997429"/>
    <w:rsid w:val="00A63845"/>
    <w:rsid w:val="00AB7A1B"/>
    <w:rsid w:val="00B34593"/>
    <w:rsid w:val="00CA0AD1"/>
    <w:rsid w:val="00CD4672"/>
    <w:rsid w:val="00CE7A79"/>
    <w:rsid w:val="00D70D63"/>
    <w:rsid w:val="00E15615"/>
    <w:rsid w:val="00EA4C32"/>
    <w:rsid w:val="00EB0EC0"/>
    <w:rsid w:val="00EB731C"/>
    <w:rsid w:val="00F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73806-D1B6-4432-A659-96E328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93"/>
  </w:style>
  <w:style w:type="paragraph" w:styleId="Footer">
    <w:name w:val="footer"/>
    <w:basedOn w:val="Normal"/>
    <w:link w:val="FooterChar"/>
    <w:uiPriority w:val="99"/>
    <w:unhideWhenUsed/>
    <w:rsid w:val="00B3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Claire Barrett</cp:lastModifiedBy>
  <cp:revision>2</cp:revision>
  <dcterms:created xsi:type="dcterms:W3CDTF">2019-04-15T11:09:00Z</dcterms:created>
  <dcterms:modified xsi:type="dcterms:W3CDTF">2019-04-15T11:09:00Z</dcterms:modified>
</cp:coreProperties>
</file>